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9" w:rsidRDefault="00AA44F9" w:rsidP="00AA44F9">
      <w:pPr>
        <w:pStyle w:val="note"/>
        <w:tabs>
          <w:tab w:val="left" w:pos="1134"/>
        </w:tabs>
        <w:spacing w:before="0" w:beforeAutospacing="0" w:after="0" w:afterAutospacing="0"/>
        <w:ind w:left="3544" w:firstLine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2</w:t>
      </w:r>
    </w:p>
    <w:p w:rsidR="00AA44F9" w:rsidRPr="0016126C" w:rsidRDefault="00AA44F9" w:rsidP="00AA44F9">
      <w:pPr>
        <w:pStyle w:val="note"/>
        <w:tabs>
          <w:tab w:val="left" w:pos="1134"/>
        </w:tabs>
        <w:spacing w:before="0" w:beforeAutospacing="0" w:after="0" w:afterAutospacing="0"/>
        <w:ind w:left="3544" w:firstLine="5"/>
        <w:jc w:val="right"/>
        <w:rPr>
          <w:sz w:val="28"/>
          <w:szCs w:val="28"/>
        </w:rPr>
      </w:pPr>
      <w:r>
        <w:rPr>
          <w:sz w:val="28"/>
          <w:szCs w:val="28"/>
        </w:rPr>
        <w:t>к Техническому регламенту об обеспечении присутствия на рынке средств измерений</w:t>
      </w:r>
    </w:p>
    <w:p w:rsidR="00AA44F9" w:rsidRDefault="00AA44F9" w:rsidP="00AA44F9">
      <w:pPr>
        <w:pStyle w:val="note"/>
        <w:tabs>
          <w:tab w:val="left" w:pos="1134"/>
        </w:tabs>
        <w:spacing w:before="0" w:beforeAutospacing="0" w:after="0" w:afterAutospacing="0"/>
        <w:ind w:left="4248"/>
        <w:rPr>
          <w:sz w:val="28"/>
          <w:szCs w:val="28"/>
          <w:lang w:val="ro-RO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</w:t>
      </w:r>
      <w:r w:rsidRPr="00D967CA">
        <w:rPr>
          <w:b/>
          <w:sz w:val="28"/>
          <w:szCs w:val="28"/>
        </w:rPr>
        <w:t>ДУЛЬ А: ВНУТРЕННИЙ КОНТРОЛЬ ПРОИЗВОДСТВА СРЕДСТВ ИЗМЕРЕНИЙ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</w:t>
      </w:r>
      <w:r w:rsidRPr="00D967CA">
        <w:rPr>
          <w:sz w:val="28"/>
          <w:szCs w:val="28"/>
        </w:rPr>
        <w:tab/>
        <w:t xml:space="preserve">Внутренний контроль производства является процедурой оценки соответствия, посредством которой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выполняет обязательства, изложенные в пунктах 2, 3 и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гарантирует и заявляет, что средства измерений удовлетворяют соответствующим требованиям настоящего </w:t>
      </w:r>
      <w:r w:rsidRPr="004F08ED">
        <w:rPr>
          <w:sz w:val="28"/>
          <w:szCs w:val="28"/>
        </w:rPr>
        <w:t>Технического регламента.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2. Техническая документация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</w:t>
      </w:r>
      <w:r w:rsidRPr="00D967CA">
        <w:rPr>
          <w:sz w:val="28"/>
          <w:szCs w:val="28"/>
        </w:rPr>
        <w:t>в</w:t>
      </w:r>
      <w:r>
        <w:rPr>
          <w:sz w:val="28"/>
          <w:szCs w:val="28"/>
        </w:rPr>
        <w:t>од</w:t>
      </w:r>
      <w:r w:rsidRPr="00D967CA">
        <w:rPr>
          <w:sz w:val="28"/>
          <w:szCs w:val="28"/>
        </w:rPr>
        <w:t xml:space="preserve">итель составляет техническую документацию, предписанную в </w:t>
      </w:r>
      <w:r>
        <w:rPr>
          <w:sz w:val="28"/>
          <w:szCs w:val="28"/>
        </w:rPr>
        <w:t>г</w:t>
      </w:r>
      <w:r w:rsidRPr="00D967CA">
        <w:rPr>
          <w:sz w:val="28"/>
          <w:szCs w:val="28"/>
        </w:rPr>
        <w:t>лаве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>. Документация должна обеспечивать проведение оценки соответствия средства измерения соответствующим требованиям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>включа</w:t>
      </w:r>
      <w:r>
        <w:rPr>
          <w:sz w:val="28"/>
          <w:szCs w:val="28"/>
        </w:rPr>
        <w:t>я и</w:t>
      </w:r>
      <w:r w:rsidRPr="00D967CA">
        <w:rPr>
          <w:sz w:val="28"/>
          <w:szCs w:val="28"/>
        </w:rPr>
        <w:t xml:space="preserve"> надлежащий анализ рисков. Техническая документация устанавливает применяемые требования и охватывает разработку, производство и функционирование средства измерения.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3.</w:t>
      </w:r>
      <w:r w:rsidRPr="004F08ED">
        <w:rPr>
          <w:sz w:val="28"/>
          <w:szCs w:val="28"/>
        </w:rPr>
        <w:tab/>
        <w:t>Производство</w:t>
      </w:r>
    </w:p>
    <w:p w:rsidR="00AA44F9" w:rsidRPr="0052150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итель предпринимает все необходимые меры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>чтобы производственный процесс и его мониторинг гарантировали соответствие средств измерений с технической документацией</w:t>
      </w:r>
      <w:r w:rsidRPr="00521503">
        <w:rPr>
          <w:sz w:val="28"/>
          <w:szCs w:val="28"/>
        </w:rPr>
        <w:t xml:space="preserve">, указанной в пункте 2 </w:t>
      </w:r>
      <w:r>
        <w:rPr>
          <w:sz w:val="28"/>
          <w:szCs w:val="28"/>
        </w:rPr>
        <w:t xml:space="preserve">настоящего модуля </w:t>
      </w:r>
      <w:r w:rsidRPr="00521503">
        <w:rPr>
          <w:sz w:val="28"/>
          <w:szCs w:val="28"/>
        </w:rPr>
        <w:t>и применяемым</w:t>
      </w:r>
      <w:r>
        <w:rPr>
          <w:sz w:val="28"/>
          <w:szCs w:val="28"/>
        </w:rPr>
        <w:t>и</w:t>
      </w:r>
      <w:r w:rsidRPr="0052150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521503">
        <w:rPr>
          <w:sz w:val="28"/>
          <w:szCs w:val="28"/>
        </w:rPr>
        <w:t xml:space="preserve"> настоящего Технического регламента. 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4. Марка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итель должен нанести марку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соответствия </w:t>
      </w:r>
      <w:r w:rsidRPr="00D967CA">
        <w:rPr>
          <w:sz w:val="28"/>
          <w:szCs w:val="28"/>
        </w:rPr>
        <w:t xml:space="preserve"> СЕ</w:t>
      </w:r>
      <w:proofErr w:type="gramEnd"/>
      <w:r w:rsidRPr="00D967CA">
        <w:rPr>
          <w:sz w:val="28"/>
          <w:szCs w:val="28"/>
        </w:rPr>
        <w:t xml:space="preserve"> и дополнительную метрологическую маркировку</w:t>
      </w:r>
      <w:r>
        <w:rPr>
          <w:sz w:val="28"/>
          <w:szCs w:val="28"/>
        </w:rPr>
        <w:t xml:space="preserve">, установленную настоящим Техническим  регламентом, </w:t>
      </w:r>
      <w:r w:rsidRPr="00D967CA">
        <w:rPr>
          <w:sz w:val="28"/>
          <w:szCs w:val="28"/>
        </w:rPr>
        <w:t xml:space="preserve"> на каждое средство измерения </w:t>
      </w:r>
      <w:r>
        <w:rPr>
          <w:sz w:val="28"/>
          <w:szCs w:val="28"/>
        </w:rPr>
        <w:t xml:space="preserve">для соблюдения </w:t>
      </w:r>
      <w:r w:rsidRPr="00D967CA">
        <w:rPr>
          <w:sz w:val="28"/>
          <w:szCs w:val="28"/>
        </w:rPr>
        <w:t xml:space="preserve">требований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Производитель составляет письменную декларацию о соответствии </w:t>
      </w:r>
      <w:r>
        <w:rPr>
          <w:sz w:val="28"/>
          <w:szCs w:val="28"/>
        </w:rPr>
        <w:t xml:space="preserve">модели </w:t>
      </w:r>
      <w:r w:rsidRPr="00D967CA">
        <w:rPr>
          <w:sz w:val="28"/>
          <w:szCs w:val="28"/>
        </w:rPr>
        <w:t>средства измерения и хран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т </w:t>
      </w:r>
      <w:r>
        <w:rPr>
          <w:sz w:val="28"/>
          <w:szCs w:val="28"/>
        </w:rPr>
        <w:t>ее</w:t>
      </w:r>
      <w:r w:rsidRPr="00D967CA">
        <w:rPr>
          <w:sz w:val="28"/>
          <w:szCs w:val="28"/>
        </w:rPr>
        <w:t xml:space="preserve"> вместе с технической </w:t>
      </w:r>
      <w:proofErr w:type="gramStart"/>
      <w:r w:rsidRPr="00D967CA">
        <w:rPr>
          <w:sz w:val="28"/>
          <w:szCs w:val="28"/>
        </w:rPr>
        <w:t xml:space="preserve">документацией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предъявления </w:t>
      </w:r>
      <w:r w:rsidRPr="00D967CA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967CA">
        <w:rPr>
          <w:sz w:val="28"/>
          <w:szCs w:val="28"/>
        </w:rPr>
        <w:t>кономики или Агентств</w:t>
      </w:r>
      <w:r>
        <w:rPr>
          <w:sz w:val="28"/>
          <w:szCs w:val="28"/>
        </w:rPr>
        <w:t xml:space="preserve">у </w:t>
      </w:r>
      <w:r w:rsidRPr="00D967CA">
        <w:rPr>
          <w:sz w:val="28"/>
          <w:szCs w:val="28"/>
        </w:rPr>
        <w:t xml:space="preserve">о защите </w:t>
      </w:r>
      <w:r>
        <w:rPr>
          <w:sz w:val="28"/>
          <w:szCs w:val="28"/>
        </w:rPr>
        <w:t xml:space="preserve">прав </w:t>
      </w:r>
      <w:r w:rsidRPr="00D967CA">
        <w:rPr>
          <w:sz w:val="28"/>
          <w:szCs w:val="28"/>
        </w:rPr>
        <w:t>потребител</w:t>
      </w:r>
      <w:r>
        <w:rPr>
          <w:sz w:val="28"/>
          <w:szCs w:val="28"/>
        </w:rPr>
        <w:t>ей</w:t>
      </w:r>
      <w:r w:rsidRPr="00D967CA">
        <w:rPr>
          <w:sz w:val="28"/>
          <w:szCs w:val="28"/>
        </w:rPr>
        <w:t xml:space="preserve"> в течение 10 лет после введения на рынок средства измерения. Декларация </w:t>
      </w:r>
      <w:r>
        <w:rPr>
          <w:sz w:val="28"/>
          <w:szCs w:val="28"/>
        </w:rPr>
        <w:t xml:space="preserve">о соответствии позволяет </w:t>
      </w:r>
      <w:r w:rsidRPr="00D967CA">
        <w:rPr>
          <w:sz w:val="28"/>
          <w:szCs w:val="28"/>
        </w:rPr>
        <w:t>идентифицир</w:t>
      </w:r>
      <w:r>
        <w:rPr>
          <w:sz w:val="28"/>
          <w:szCs w:val="28"/>
        </w:rPr>
        <w:t xml:space="preserve">овать </w:t>
      </w:r>
      <w:r w:rsidRPr="00D967CA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измерени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>, для которого она составлена.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Копия декларации о соответствии должна </w:t>
      </w:r>
      <w:r>
        <w:rPr>
          <w:sz w:val="28"/>
          <w:szCs w:val="28"/>
        </w:rPr>
        <w:t xml:space="preserve">быть предъявлена </w:t>
      </w:r>
      <w:r w:rsidRPr="00D967CA">
        <w:rPr>
          <w:sz w:val="28"/>
          <w:szCs w:val="28"/>
        </w:rPr>
        <w:t xml:space="preserve">Министерству </w:t>
      </w:r>
      <w:r>
        <w:rPr>
          <w:sz w:val="28"/>
          <w:szCs w:val="28"/>
        </w:rPr>
        <w:t>э</w:t>
      </w:r>
      <w:r w:rsidRPr="00D967CA">
        <w:rPr>
          <w:sz w:val="28"/>
          <w:szCs w:val="28"/>
        </w:rPr>
        <w:t xml:space="preserve">кономики или Агентству по защите </w:t>
      </w:r>
      <w:r>
        <w:rPr>
          <w:sz w:val="28"/>
          <w:szCs w:val="28"/>
        </w:rPr>
        <w:t xml:space="preserve">прав </w:t>
      </w:r>
      <w:r w:rsidRPr="00D967CA">
        <w:rPr>
          <w:sz w:val="28"/>
          <w:szCs w:val="28"/>
        </w:rPr>
        <w:t>потребителей по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7. Копия декларации о соответствии должна прилагаться к каждому средству измерения, введенному на рынок. Однако в тех случаях, когда поставляется большое количество средств измерений одному пользователю, </w:t>
      </w:r>
      <w:r w:rsidRPr="00D967CA">
        <w:rPr>
          <w:sz w:val="28"/>
          <w:szCs w:val="28"/>
        </w:rPr>
        <w:lastRenderedPageBreak/>
        <w:t xml:space="preserve">это требование может быть применено </w:t>
      </w:r>
      <w:r>
        <w:rPr>
          <w:sz w:val="28"/>
          <w:szCs w:val="28"/>
        </w:rPr>
        <w:t xml:space="preserve">не только индивидуально к средству измерения, но и </w:t>
      </w:r>
      <w:r w:rsidRPr="00D967CA">
        <w:rPr>
          <w:sz w:val="28"/>
          <w:szCs w:val="28"/>
        </w:rPr>
        <w:t>к партии</w:t>
      </w:r>
      <w:r>
        <w:rPr>
          <w:sz w:val="28"/>
          <w:szCs w:val="28"/>
        </w:rPr>
        <w:t xml:space="preserve">, поставляемой по </w:t>
      </w:r>
      <w:proofErr w:type="gramStart"/>
      <w:r>
        <w:rPr>
          <w:sz w:val="28"/>
          <w:szCs w:val="28"/>
        </w:rPr>
        <w:t xml:space="preserve">одной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накладной</w:t>
      </w:r>
      <w:proofErr w:type="gramEnd"/>
      <w:r w:rsidRPr="00D967CA">
        <w:rPr>
          <w:sz w:val="28"/>
          <w:szCs w:val="28"/>
        </w:rPr>
        <w:t>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8.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Обязательства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>, указанные в пунктах 4-7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могут </w:t>
      </w:r>
      <w:r>
        <w:rPr>
          <w:sz w:val="28"/>
          <w:szCs w:val="28"/>
        </w:rPr>
        <w:t xml:space="preserve">быть выполнены </w:t>
      </w:r>
      <w:r w:rsidRPr="00D967CA">
        <w:rPr>
          <w:sz w:val="28"/>
          <w:szCs w:val="28"/>
        </w:rPr>
        <w:t xml:space="preserve">его уполномоченным </w:t>
      </w:r>
      <w:proofErr w:type="gramStart"/>
      <w:r w:rsidRPr="00D967CA">
        <w:rPr>
          <w:sz w:val="28"/>
          <w:szCs w:val="28"/>
        </w:rPr>
        <w:t>представителем  от</w:t>
      </w:r>
      <w:proofErr w:type="gramEnd"/>
      <w:r w:rsidRPr="00D967CA">
        <w:rPr>
          <w:sz w:val="28"/>
          <w:szCs w:val="28"/>
        </w:rPr>
        <w:t xml:space="preserve"> его имени и под его ответственность, при условии, что соответствующие обязательства  указаны в поручении.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 xml:space="preserve">МОДУЛЬ А2: ВНУТРЕННИЙ КОНТРОЛЬ ПРОИЗВОДСТВА И КОНТРОЛИРУЕМЫЕ ИСПЫТАНИЯ СРЕДСТВ ИЗМЕРЕНИЙ </w:t>
      </w:r>
      <w:proofErr w:type="gramStart"/>
      <w:r w:rsidRPr="00D967CA">
        <w:rPr>
          <w:b/>
          <w:sz w:val="28"/>
          <w:szCs w:val="28"/>
        </w:rPr>
        <w:t>ЧЕРЕЗ  ПРОИЗВОЛЬНЫЕ</w:t>
      </w:r>
      <w:proofErr w:type="gramEnd"/>
      <w:r w:rsidRPr="00D967CA">
        <w:rPr>
          <w:b/>
          <w:sz w:val="28"/>
          <w:szCs w:val="28"/>
        </w:rPr>
        <w:t xml:space="preserve"> ПРОМЕЖУТКИ ВРЕМЕНИ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 . Внутренний контроль производства и контролируемые испытания средств измерений </w:t>
      </w:r>
      <w:proofErr w:type="gramStart"/>
      <w:r w:rsidRPr="00D967CA">
        <w:rPr>
          <w:sz w:val="28"/>
          <w:szCs w:val="28"/>
        </w:rPr>
        <w:t>через  произвольные</w:t>
      </w:r>
      <w:proofErr w:type="gramEnd"/>
      <w:r w:rsidRPr="00D967CA">
        <w:rPr>
          <w:sz w:val="28"/>
          <w:szCs w:val="28"/>
        </w:rPr>
        <w:t xml:space="preserve"> промежутки времени явля</w:t>
      </w:r>
      <w:r>
        <w:rPr>
          <w:sz w:val="28"/>
          <w:szCs w:val="28"/>
        </w:rPr>
        <w:t>ю</w:t>
      </w:r>
      <w:r w:rsidRPr="00D967CA">
        <w:rPr>
          <w:sz w:val="28"/>
          <w:szCs w:val="28"/>
        </w:rPr>
        <w:t xml:space="preserve">тся процедурой оценки соответствия, посредством которой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выполняет обязательства, указанные в пунктах 2-10</w:t>
      </w:r>
      <w:r>
        <w:rPr>
          <w:sz w:val="28"/>
          <w:szCs w:val="28"/>
        </w:rPr>
        <w:t xml:space="preserve"> настоящего модуля, а также </w:t>
      </w:r>
      <w:r w:rsidRPr="00D967CA">
        <w:rPr>
          <w:sz w:val="28"/>
          <w:szCs w:val="28"/>
        </w:rPr>
        <w:t xml:space="preserve">гарантирует и заявляет, </w:t>
      </w:r>
      <w:r>
        <w:rPr>
          <w:sz w:val="28"/>
          <w:szCs w:val="28"/>
        </w:rPr>
        <w:t xml:space="preserve">под свою ответственность, </w:t>
      </w:r>
      <w:r w:rsidRPr="00D967CA">
        <w:rPr>
          <w:sz w:val="28"/>
          <w:szCs w:val="28"/>
        </w:rPr>
        <w:t xml:space="preserve">что соответствующие средства измерения удовлетворяют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9F5D70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F5D70">
        <w:rPr>
          <w:sz w:val="28"/>
          <w:szCs w:val="28"/>
        </w:rPr>
        <w:t>2.  Техническая документация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 xml:space="preserve">итель составляет техническую документацию, </w:t>
      </w:r>
      <w:r>
        <w:rPr>
          <w:sz w:val="28"/>
          <w:szCs w:val="28"/>
        </w:rPr>
        <w:t xml:space="preserve">описанную </w:t>
      </w:r>
      <w:r w:rsidRPr="00D967CA">
        <w:rPr>
          <w:sz w:val="28"/>
          <w:szCs w:val="28"/>
        </w:rPr>
        <w:t xml:space="preserve">в </w:t>
      </w:r>
      <w:r>
        <w:rPr>
          <w:sz w:val="28"/>
          <w:szCs w:val="28"/>
        </w:rPr>
        <w:t>главе</w:t>
      </w:r>
      <w:r w:rsidRPr="00D967CA">
        <w:rPr>
          <w:sz w:val="28"/>
          <w:szCs w:val="28"/>
        </w:rPr>
        <w:t xml:space="preserve">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 xml:space="preserve">. Документация должна обеспечить проведение оценки соответствия средства измерений </w:t>
      </w:r>
      <w:r>
        <w:rPr>
          <w:sz w:val="28"/>
          <w:szCs w:val="28"/>
        </w:rPr>
        <w:t xml:space="preserve">с точки зрения соответствия релевантным </w:t>
      </w:r>
      <w:r w:rsidRPr="00D967C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</w:t>
      </w:r>
      <w:proofErr w:type="gramStart"/>
      <w:r w:rsidRPr="00D967CA">
        <w:rPr>
          <w:sz w:val="28"/>
          <w:szCs w:val="28"/>
        </w:rPr>
        <w:t>и  включа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</w:t>
      </w:r>
      <w:proofErr w:type="gramEnd"/>
      <w:r w:rsidRPr="00D967CA">
        <w:rPr>
          <w:sz w:val="28"/>
          <w:szCs w:val="28"/>
        </w:rPr>
        <w:t xml:space="preserve"> надлежащий анализ </w:t>
      </w:r>
      <w:r>
        <w:rPr>
          <w:sz w:val="28"/>
          <w:szCs w:val="28"/>
        </w:rPr>
        <w:t xml:space="preserve">и оценку </w:t>
      </w:r>
      <w:r w:rsidRPr="00D967CA">
        <w:rPr>
          <w:sz w:val="28"/>
          <w:szCs w:val="28"/>
        </w:rPr>
        <w:t xml:space="preserve">риска (рисков). Техническая документация </w:t>
      </w:r>
      <w:r>
        <w:rPr>
          <w:sz w:val="28"/>
          <w:szCs w:val="28"/>
        </w:rPr>
        <w:t xml:space="preserve">применяемых специфических требований содержит применяемые требования и охватывает требования к </w:t>
      </w:r>
      <w:r w:rsidRPr="00D967CA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, производств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и </w:t>
      </w:r>
      <w:r>
        <w:rPr>
          <w:sz w:val="28"/>
          <w:szCs w:val="28"/>
        </w:rPr>
        <w:t>эксплуатации</w:t>
      </w:r>
      <w:r w:rsidRPr="00D967CA">
        <w:rPr>
          <w:sz w:val="28"/>
          <w:szCs w:val="28"/>
        </w:rPr>
        <w:t xml:space="preserve"> средства измерения.</w:t>
      </w:r>
    </w:p>
    <w:p w:rsidR="00AA44F9" w:rsidRPr="009F5D70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F5D70">
        <w:rPr>
          <w:sz w:val="28"/>
          <w:szCs w:val="28"/>
        </w:rPr>
        <w:t>3.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предпринимает все необходимые меры для того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чтобы производственный процесс и его мониторинг гарантировали </w:t>
      </w:r>
      <w:proofErr w:type="gramStart"/>
      <w:r w:rsidRPr="00D967CA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произведенных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средств измерений технической документаци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>, указанной в пункте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 и требованиям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 применяемым настоящ</w:t>
      </w:r>
      <w:r>
        <w:rPr>
          <w:sz w:val="28"/>
          <w:szCs w:val="28"/>
        </w:rPr>
        <w:t>им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регламентом</w:t>
      </w:r>
      <w:r w:rsidRPr="00D967CA">
        <w:rPr>
          <w:sz w:val="28"/>
          <w:szCs w:val="28"/>
        </w:rPr>
        <w:t xml:space="preserve">. </w:t>
      </w:r>
    </w:p>
    <w:p w:rsidR="00AA44F9" w:rsidRPr="004F026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26D">
        <w:rPr>
          <w:sz w:val="28"/>
          <w:szCs w:val="28"/>
        </w:rPr>
        <w:t xml:space="preserve">4. Контроль средств измерения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На выбор производителя, либо </w:t>
      </w:r>
      <w:r>
        <w:rPr>
          <w:sz w:val="28"/>
          <w:szCs w:val="28"/>
        </w:rPr>
        <w:t xml:space="preserve">аккредитованный внутренний орган, </w:t>
      </w:r>
      <w:r w:rsidRPr="00D967CA">
        <w:rPr>
          <w:sz w:val="28"/>
          <w:szCs w:val="28"/>
        </w:rPr>
        <w:t xml:space="preserve">либо нотифицированный орган, выбранный производителем, проводит или дает указания провести контроль средств измерения через произвольные промежутки времени, определенные органом с </w:t>
      </w:r>
      <w:proofErr w:type="gramStart"/>
      <w:r w:rsidRPr="00D967CA">
        <w:rPr>
          <w:sz w:val="28"/>
          <w:szCs w:val="28"/>
        </w:rPr>
        <w:t>тем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 чтобы</w:t>
      </w:r>
      <w:proofErr w:type="gramEnd"/>
      <w:r w:rsidRPr="00D967CA">
        <w:rPr>
          <w:sz w:val="28"/>
          <w:szCs w:val="28"/>
        </w:rPr>
        <w:t xml:space="preserve"> верифицировать качество внутреннего контроля средства измерения, учитывая, кроме прочего, технологическую сложность </w:t>
      </w:r>
      <w:r>
        <w:rPr>
          <w:sz w:val="28"/>
          <w:szCs w:val="28"/>
        </w:rPr>
        <w:t>средств измерения</w:t>
      </w:r>
      <w:r w:rsidRPr="00D967CA">
        <w:rPr>
          <w:sz w:val="28"/>
          <w:szCs w:val="28"/>
        </w:rPr>
        <w:t xml:space="preserve"> и объем производства. </w:t>
      </w:r>
      <w:r>
        <w:rPr>
          <w:sz w:val="28"/>
          <w:szCs w:val="28"/>
        </w:rPr>
        <w:t xml:space="preserve">Надлежащий образец готовых средств измерений, </w:t>
      </w:r>
      <w:r w:rsidRPr="00D967CA">
        <w:rPr>
          <w:sz w:val="28"/>
          <w:szCs w:val="28"/>
        </w:rPr>
        <w:t>отобранн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на месте </w:t>
      </w:r>
      <w:proofErr w:type="gramStart"/>
      <w:r>
        <w:rPr>
          <w:sz w:val="28"/>
          <w:szCs w:val="28"/>
        </w:rPr>
        <w:t>производства  перед</w:t>
      </w:r>
      <w:proofErr w:type="gramEnd"/>
      <w:r>
        <w:rPr>
          <w:sz w:val="28"/>
          <w:szCs w:val="28"/>
        </w:rPr>
        <w:t xml:space="preserve"> размещением </w:t>
      </w:r>
      <w:r w:rsidRPr="00D967CA">
        <w:rPr>
          <w:sz w:val="28"/>
          <w:szCs w:val="28"/>
        </w:rPr>
        <w:t>на рынк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быть </w:t>
      </w:r>
      <w:r w:rsidRPr="00D967CA">
        <w:rPr>
          <w:sz w:val="28"/>
          <w:szCs w:val="28"/>
        </w:rPr>
        <w:t>подверг</w:t>
      </w:r>
      <w:r>
        <w:rPr>
          <w:sz w:val="28"/>
          <w:szCs w:val="28"/>
        </w:rPr>
        <w:t>нут</w:t>
      </w:r>
      <w:r w:rsidRPr="00D967CA">
        <w:rPr>
          <w:sz w:val="28"/>
          <w:szCs w:val="28"/>
        </w:rPr>
        <w:t xml:space="preserve"> соответствующим испытаниям</w:t>
      </w:r>
      <w:r>
        <w:rPr>
          <w:sz w:val="28"/>
          <w:szCs w:val="28"/>
        </w:rPr>
        <w:t xml:space="preserve">, как это определено во </w:t>
      </w:r>
      <w:r w:rsidRPr="00D967CA">
        <w:rPr>
          <w:sz w:val="28"/>
          <w:szCs w:val="28"/>
        </w:rPr>
        <w:t>взаимосвязанных стандарт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и</w:t>
      </w:r>
      <w:r>
        <w:rPr>
          <w:sz w:val="28"/>
          <w:szCs w:val="28"/>
        </w:rPr>
        <w:t>/</w:t>
      </w:r>
      <w:r w:rsidRPr="00D967CA">
        <w:rPr>
          <w:sz w:val="28"/>
          <w:szCs w:val="28"/>
        </w:rPr>
        <w:t>или нормативных документ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>, и/ или эквивалентны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испытания</w:t>
      </w:r>
      <w:r>
        <w:rPr>
          <w:sz w:val="28"/>
          <w:szCs w:val="28"/>
        </w:rPr>
        <w:t xml:space="preserve">м, предусмотренным другими техническими указаниями, с целью </w:t>
      </w:r>
      <w:r w:rsidRPr="00D967CA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рки </w:t>
      </w:r>
      <w:r w:rsidRPr="00D967CA">
        <w:rPr>
          <w:sz w:val="28"/>
          <w:szCs w:val="28"/>
        </w:rPr>
        <w:t xml:space="preserve">соответствия средств измерений требованиям настоящего </w:t>
      </w:r>
      <w:r>
        <w:rPr>
          <w:sz w:val="28"/>
          <w:szCs w:val="28"/>
        </w:rPr>
        <w:lastRenderedPageBreak/>
        <w:t>Технического регламента</w:t>
      </w:r>
      <w:r w:rsidRPr="00D967CA">
        <w:rPr>
          <w:sz w:val="28"/>
          <w:szCs w:val="28"/>
        </w:rPr>
        <w:t xml:space="preserve">. В случае отсутствия взаимосвязанного стандарта или надлежащего документа, </w:t>
      </w:r>
      <w:r>
        <w:rPr>
          <w:sz w:val="28"/>
          <w:szCs w:val="28"/>
        </w:rPr>
        <w:t xml:space="preserve">признанный </w:t>
      </w:r>
      <w:r w:rsidRPr="00D967CA">
        <w:rPr>
          <w:sz w:val="28"/>
          <w:szCs w:val="28"/>
        </w:rPr>
        <w:t xml:space="preserve">орган, </w:t>
      </w:r>
      <w:r>
        <w:rPr>
          <w:sz w:val="28"/>
          <w:szCs w:val="28"/>
        </w:rPr>
        <w:t>л</w:t>
      </w:r>
      <w:r w:rsidRPr="00D967CA">
        <w:rPr>
          <w:sz w:val="28"/>
          <w:szCs w:val="28"/>
        </w:rPr>
        <w:t xml:space="preserve">ибо нотифицированный орган должен принимать собственное решение </w:t>
      </w:r>
      <w:r>
        <w:rPr>
          <w:sz w:val="28"/>
          <w:szCs w:val="28"/>
        </w:rPr>
        <w:t xml:space="preserve">относительно </w:t>
      </w:r>
      <w:r w:rsidRPr="00D967C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соответствующих испытаний.</w:t>
      </w:r>
    </w:p>
    <w:p w:rsidR="00AA44F9" w:rsidRPr="00D967CA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В случае, когда установленное </w:t>
      </w:r>
      <w:r>
        <w:rPr>
          <w:sz w:val="28"/>
          <w:szCs w:val="28"/>
        </w:rPr>
        <w:t xml:space="preserve">количество </w:t>
      </w:r>
      <w:r w:rsidRPr="00D967CA">
        <w:rPr>
          <w:sz w:val="28"/>
          <w:szCs w:val="28"/>
        </w:rPr>
        <w:t>средств измерений из отобранно</w:t>
      </w:r>
      <w:r>
        <w:rPr>
          <w:sz w:val="28"/>
          <w:szCs w:val="28"/>
        </w:rPr>
        <w:t>го образца</w:t>
      </w:r>
      <w:r w:rsidRPr="00D967CA">
        <w:rPr>
          <w:sz w:val="28"/>
          <w:szCs w:val="28"/>
        </w:rPr>
        <w:t xml:space="preserve"> не соответствует приемлемому уровню качества, </w:t>
      </w:r>
      <w:r>
        <w:rPr>
          <w:sz w:val="28"/>
          <w:szCs w:val="28"/>
        </w:rPr>
        <w:t xml:space="preserve">признанный </w:t>
      </w:r>
      <w:r w:rsidRPr="00D967CA">
        <w:rPr>
          <w:sz w:val="28"/>
          <w:szCs w:val="28"/>
        </w:rPr>
        <w:t xml:space="preserve">орган, </w:t>
      </w:r>
      <w:r>
        <w:rPr>
          <w:sz w:val="28"/>
          <w:szCs w:val="28"/>
        </w:rPr>
        <w:t>либо но</w:t>
      </w:r>
      <w:r w:rsidRPr="00D967CA">
        <w:rPr>
          <w:sz w:val="28"/>
          <w:szCs w:val="28"/>
        </w:rPr>
        <w:t xml:space="preserve">тифицированный орган должен принять соответствующие меры.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Если испытания проводятся нотифицированным органом, в процессе производства производитель под ответственность нотифицированного органа наносит на средство измерения идентификационный номер </w:t>
      </w:r>
      <w:proofErr w:type="gramStart"/>
      <w:r>
        <w:rPr>
          <w:sz w:val="28"/>
          <w:szCs w:val="28"/>
        </w:rPr>
        <w:t xml:space="preserve">соответствующего </w:t>
      </w:r>
      <w:r w:rsidRPr="00D967CA">
        <w:rPr>
          <w:sz w:val="28"/>
          <w:szCs w:val="28"/>
        </w:rPr>
        <w:t xml:space="preserve"> органа</w:t>
      </w:r>
      <w:proofErr w:type="gramEnd"/>
      <w:r w:rsidRPr="00D967CA">
        <w:rPr>
          <w:sz w:val="28"/>
          <w:szCs w:val="28"/>
        </w:rPr>
        <w:t>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4F08ED">
        <w:rPr>
          <w:sz w:val="28"/>
          <w:szCs w:val="28"/>
        </w:rPr>
        <w:t xml:space="preserve">. Марка соответствия </w:t>
      </w:r>
      <w:proofErr w:type="gramStart"/>
      <w:r w:rsidRPr="004F08ED">
        <w:rPr>
          <w:sz w:val="28"/>
          <w:szCs w:val="28"/>
        </w:rPr>
        <w:t>и  декларация</w:t>
      </w:r>
      <w:proofErr w:type="gramEnd"/>
      <w:r w:rsidRPr="004F08ED">
        <w:rPr>
          <w:sz w:val="28"/>
          <w:szCs w:val="28"/>
        </w:rPr>
        <w:t xml:space="preserve">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Производитель должен нан</w:t>
      </w:r>
      <w:r>
        <w:rPr>
          <w:sz w:val="28"/>
          <w:szCs w:val="28"/>
        </w:rPr>
        <w:t xml:space="preserve">осить </w:t>
      </w:r>
      <w:r w:rsidRPr="00D967CA">
        <w:rPr>
          <w:sz w:val="28"/>
          <w:szCs w:val="28"/>
        </w:rPr>
        <w:t xml:space="preserve">маркировку </w:t>
      </w:r>
      <w:r>
        <w:rPr>
          <w:sz w:val="28"/>
          <w:szCs w:val="28"/>
        </w:rPr>
        <w:t xml:space="preserve">соответствия </w:t>
      </w:r>
      <w:r w:rsidRPr="00D967CA">
        <w:rPr>
          <w:sz w:val="28"/>
          <w:szCs w:val="28"/>
        </w:rPr>
        <w:t>СЕ и дополнительную метрологическую маркировку</w:t>
      </w:r>
      <w:r>
        <w:rPr>
          <w:sz w:val="28"/>
          <w:szCs w:val="28"/>
        </w:rPr>
        <w:t>, установленную настоящим Техническим регламентом,</w:t>
      </w:r>
      <w:r w:rsidRPr="00D967CA">
        <w:rPr>
          <w:sz w:val="28"/>
          <w:szCs w:val="28"/>
        </w:rPr>
        <w:t xml:space="preserve"> на каждое средство измерения</w:t>
      </w:r>
      <w:r>
        <w:rPr>
          <w:sz w:val="28"/>
          <w:szCs w:val="28"/>
        </w:rPr>
        <w:t xml:space="preserve">, соответствующее применяемым требованиям </w:t>
      </w:r>
      <w:r w:rsidRPr="00D967CA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Производитель составляет письменную декларацию о соответствии </w:t>
      </w:r>
      <w:r>
        <w:rPr>
          <w:sz w:val="28"/>
          <w:szCs w:val="28"/>
        </w:rPr>
        <w:t xml:space="preserve">типового образца </w:t>
      </w:r>
      <w:r w:rsidRPr="00D967CA">
        <w:rPr>
          <w:sz w:val="28"/>
          <w:szCs w:val="28"/>
        </w:rPr>
        <w:t>средства измерения и сохраняет е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вместе с технической документацией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 предъявления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>гентств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по защите </w:t>
      </w:r>
      <w:r>
        <w:rPr>
          <w:sz w:val="28"/>
          <w:szCs w:val="28"/>
        </w:rPr>
        <w:t xml:space="preserve">прав </w:t>
      </w:r>
      <w:r w:rsidRPr="00D967CA">
        <w:rPr>
          <w:sz w:val="28"/>
          <w:szCs w:val="28"/>
        </w:rPr>
        <w:t>потребител</w:t>
      </w:r>
      <w:r>
        <w:rPr>
          <w:sz w:val="28"/>
          <w:szCs w:val="28"/>
        </w:rPr>
        <w:t>ей</w:t>
      </w:r>
      <w:r w:rsidRPr="00D967CA">
        <w:rPr>
          <w:sz w:val="28"/>
          <w:szCs w:val="28"/>
        </w:rPr>
        <w:t xml:space="preserve"> в течение 10 лет после введения на рынок средства измерения. Декларация </w:t>
      </w:r>
      <w:r>
        <w:rPr>
          <w:sz w:val="28"/>
          <w:szCs w:val="28"/>
        </w:rPr>
        <w:t xml:space="preserve">о соответствии </w:t>
      </w:r>
      <w:r w:rsidRPr="00D967CA">
        <w:rPr>
          <w:sz w:val="28"/>
          <w:szCs w:val="28"/>
        </w:rPr>
        <w:t xml:space="preserve">идентифицирует </w:t>
      </w:r>
      <w:r>
        <w:rPr>
          <w:sz w:val="28"/>
          <w:szCs w:val="28"/>
        </w:rPr>
        <w:t xml:space="preserve">типовой образец </w:t>
      </w:r>
      <w:r w:rsidRPr="00D967CA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измерений, для которого она </w:t>
      </w:r>
      <w:r>
        <w:rPr>
          <w:sz w:val="28"/>
          <w:szCs w:val="28"/>
        </w:rPr>
        <w:t xml:space="preserve">была </w:t>
      </w:r>
      <w:r w:rsidRPr="00D967CA">
        <w:rPr>
          <w:sz w:val="28"/>
          <w:szCs w:val="28"/>
        </w:rPr>
        <w:t>составлена.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9. Копия декларации о соответствии должна предоставляться Министерству </w:t>
      </w:r>
      <w:r>
        <w:rPr>
          <w:sz w:val="28"/>
          <w:szCs w:val="28"/>
        </w:rPr>
        <w:t>э</w:t>
      </w:r>
      <w:r w:rsidRPr="00D967CA">
        <w:rPr>
          <w:sz w:val="28"/>
          <w:szCs w:val="28"/>
        </w:rPr>
        <w:t>кономики или Агентству по защите потребителей, по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Копия декларации о соответствии должна прилагаться к каждому средству измерения, введенному на рынок. Однако в тех случаях, когда поставляется большое количество однотипных средств измерений одному пользователю, это требование может быть </w:t>
      </w:r>
      <w:proofErr w:type="gramStart"/>
      <w:r w:rsidRPr="00D967CA">
        <w:rPr>
          <w:sz w:val="28"/>
          <w:szCs w:val="28"/>
        </w:rPr>
        <w:t xml:space="preserve">применено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только индивидуально к средствам измерения, но и </w:t>
      </w:r>
      <w:r w:rsidRPr="00D967CA">
        <w:rPr>
          <w:sz w:val="28"/>
          <w:szCs w:val="28"/>
        </w:rPr>
        <w:t>к партии</w:t>
      </w:r>
      <w:r>
        <w:rPr>
          <w:sz w:val="28"/>
          <w:szCs w:val="28"/>
        </w:rPr>
        <w:t>, поставляемой по одной накладной</w:t>
      </w:r>
      <w:r w:rsidRPr="00D967CA">
        <w:rPr>
          <w:sz w:val="28"/>
          <w:szCs w:val="28"/>
        </w:rPr>
        <w:t>.</w:t>
      </w:r>
    </w:p>
    <w:p w:rsidR="00AA44F9" w:rsidRPr="005A4131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A4131">
        <w:rPr>
          <w:sz w:val="28"/>
          <w:szCs w:val="28"/>
        </w:rPr>
        <w:t>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Обязательства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>, установленные в пунктах 7-10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>,  могут</w:t>
      </w:r>
      <w:proofErr w:type="gramEnd"/>
      <w:r w:rsidRPr="00D967CA">
        <w:rPr>
          <w:sz w:val="28"/>
          <w:szCs w:val="28"/>
        </w:rPr>
        <w:t xml:space="preserve"> быть выполнены от его имени его уполномоченным представителем</w:t>
      </w:r>
      <w:r w:rsidRPr="00A1728F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и под его ответственность,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967CA">
        <w:rPr>
          <w:b/>
          <w:sz w:val="28"/>
          <w:szCs w:val="28"/>
        </w:rPr>
        <w:t>ОДУЛЬ B: ИСПЫТАНИЕ ТИПОВОГО ОБРАЗЦА СРЕДСТВА ИЗМЕРЕНИЯ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</w:t>
      </w:r>
      <w:r w:rsidRPr="00D967CA">
        <w:rPr>
          <w:sz w:val="28"/>
          <w:szCs w:val="28"/>
        </w:rPr>
        <w:tab/>
        <w:t xml:space="preserve">Испытание типового образца средства измерения на соответствие требованиям EC представляет собой процедуру оценки соответствия, согласно которой нотифицированный </w:t>
      </w:r>
      <w:r>
        <w:rPr>
          <w:sz w:val="28"/>
          <w:szCs w:val="28"/>
        </w:rPr>
        <w:t xml:space="preserve">или признанный </w:t>
      </w:r>
      <w:r w:rsidRPr="00D967CA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изучает </w:t>
      </w:r>
      <w:r w:rsidRPr="00D967CA">
        <w:rPr>
          <w:sz w:val="28"/>
          <w:szCs w:val="28"/>
        </w:rPr>
        <w:t xml:space="preserve">технический проект средства измерений, </w:t>
      </w:r>
      <w:r>
        <w:rPr>
          <w:sz w:val="28"/>
          <w:szCs w:val="28"/>
        </w:rPr>
        <w:t xml:space="preserve">а также </w:t>
      </w:r>
      <w:r w:rsidRPr="00D967CA">
        <w:rPr>
          <w:sz w:val="28"/>
          <w:szCs w:val="28"/>
        </w:rPr>
        <w:t>проверяет и удостоверяет</w:t>
      </w:r>
      <w:r>
        <w:rPr>
          <w:sz w:val="28"/>
          <w:szCs w:val="28"/>
        </w:rPr>
        <w:t>ся</w:t>
      </w:r>
      <w:r w:rsidRPr="00D967CA">
        <w:rPr>
          <w:sz w:val="28"/>
          <w:szCs w:val="28"/>
        </w:rPr>
        <w:t xml:space="preserve">, что </w:t>
      </w:r>
      <w:r w:rsidRPr="00D967CA">
        <w:rPr>
          <w:sz w:val="28"/>
          <w:szCs w:val="28"/>
        </w:rPr>
        <w:lastRenderedPageBreak/>
        <w:t>технически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 xml:space="preserve">проект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измерения  соответствует </w:t>
      </w:r>
      <w:r w:rsidRPr="00D967CA">
        <w:rPr>
          <w:sz w:val="28"/>
          <w:szCs w:val="28"/>
        </w:rPr>
        <w:t xml:space="preserve">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2.</w:t>
      </w:r>
      <w:r w:rsidRPr="00D967CA">
        <w:rPr>
          <w:sz w:val="28"/>
          <w:szCs w:val="28"/>
        </w:rPr>
        <w:tab/>
        <w:t xml:space="preserve">Испытание типового образца </w:t>
      </w:r>
      <w:r>
        <w:rPr>
          <w:sz w:val="28"/>
          <w:szCs w:val="28"/>
        </w:rPr>
        <w:t xml:space="preserve">СЕ </w:t>
      </w:r>
      <w:r w:rsidRPr="00D967CA">
        <w:rPr>
          <w:sz w:val="28"/>
          <w:szCs w:val="28"/>
        </w:rPr>
        <w:t xml:space="preserve">средства измерения может производиться одним из </w:t>
      </w:r>
      <w:proofErr w:type="gramStart"/>
      <w:r>
        <w:rPr>
          <w:sz w:val="28"/>
          <w:szCs w:val="28"/>
        </w:rPr>
        <w:t xml:space="preserve">следующих </w:t>
      </w:r>
      <w:r w:rsidRPr="00D967CA">
        <w:rPr>
          <w:sz w:val="28"/>
          <w:szCs w:val="28"/>
        </w:rPr>
        <w:t xml:space="preserve"> способов</w:t>
      </w:r>
      <w:proofErr w:type="gramEnd"/>
      <w:r w:rsidRPr="00D967CA">
        <w:rPr>
          <w:sz w:val="28"/>
          <w:szCs w:val="28"/>
        </w:rPr>
        <w:t>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  <w:t xml:space="preserve">испытание </w:t>
      </w:r>
      <w:r>
        <w:rPr>
          <w:sz w:val="28"/>
          <w:szCs w:val="28"/>
        </w:rPr>
        <w:t xml:space="preserve">полного </w:t>
      </w:r>
      <w:r w:rsidRPr="00D967CA">
        <w:rPr>
          <w:sz w:val="28"/>
          <w:szCs w:val="28"/>
        </w:rPr>
        <w:t>образца средства измерений, являющегося репрезентативным образцом рассматриваемого производства (типа</w:t>
      </w:r>
      <w:r>
        <w:rPr>
          <w:sz w:val="28"/>
          <w:szCs w:val="28"/>
        </w:rPr>
        <w:t xml:space="preserve"> производства</w:t>
      </w:r>
      <w:r w:rsidRPr="00D967CA">
        <w:rPr>
          <w:sz w:val="28"/>
          <w:szCs w:val="28"/>
        </w:rPr>
        <w:t>);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  <w:t>оценка соответствия технического проекта средства измерения посредством контроля технической документации и подтверждающих док</w:t>
      </w:r>
      <w:r>
        <w:rPr>
          <w:sz w:val="28"/>
          <w:szCs w:val="28"/>
        </w:rPr>
        <w:t>ументов</w:t>
      </w:r>
      <w:r w:rsidRPr="00D967CA">
        <w:rPr>
          <w:sz w:val="28"/>
          <w:szCs w:val="28"/>
        </w:rPr>
        <w:t>, указанных в пункте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а также испытание репрезентативных образцов средства измерения</w:t>
      </w:r>
      <w:r>
        <w:rPr>
          <w:sz w:val="28"/>
          <w:szCs w:val="28"/>
        </w:rPr>
        <w:t xml:space="preserve"> для производства</w:t>
      </w:r>
      <w:r w:rsidRPr="00D967CA">
        <w:rPr>
          <w:sz w:val="28"/>
          <w:szCs w:val="28"/>
        </w:rPr>
        <w:t>, одного или нескольких основных компонентов средства измерения (сочетание типового производственного образца и типового проектного образца);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  <w:t xml:space="preserve">оценка </w:t>
      </w:r>
      <w:r>
        <w:rPr>
          <w:sz w:val="28"/>
          <w:szCs w:val="28"/>
        </w:rPr>
        <w:t>соответствия</w:t>
      </w:r>
      <w:r w:rsidRPr="00D967CA">
        <w:rPr>
          <w:sz w:val="28"/>
          <w:szCs w:val="28"/>
        </w:rPr>
        <w:t xml:space="preserve"> технического проекта средства измерения путем рассмотрения технической документации и подтверждающих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предусмотренных </w:t>
      </w:r>
      <w:r w:rsidRPr="00D967CA">
        <w:rPr>
          <w:sz w:val="28"/>
          <w:szCs w:val="28"/>
        </w:rPr>
        <w:t>в пункте 4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 xml:space="preserve">модуля, </w:t>
      </w:r>
      <w:r w:rsidRPr="00D967CA">
        <w:rPr>
          <w:sz w:val="28"/>
          <w:szCs w:val="28"/>
        </w:rPr>
        <w:t xml:space="preserve"> без</w:t>
      </w:r>
      <w:proofErr w:type="gramEnd"/>
      <w:r w:rsidRPr="00D967CA">
        <w:rPr>
          <w:sz w:val="28"/>
          <w:szCs w:val="28"/>
        </w:rPr>
        <w:t xml:space="preserve"> испытаний типового </w:t>
      </w:r>
      <w:r>
        <w:rPr>
          <w:sz w:val="28"/>
          <w:szCs w:val="28"/>
        </w:rPr>
        <w:t xml:space="preserve">образца (типового </w:t>
      </w:r>
      <w:r w:rsidRPr="00D967CA">
        <w:rPr>
          <w:sz w:val="28"/>
          <w:szCs w:val="28"/>
        </w:rPr>
        <w:t>проектного образца</w:t>
      </w:r>
      <w:r>
        <w:rPr>
          <w:sz w:val="28"/>
          <w:szCs w:val="28"/>
        </w:rPr>
        <w:t>)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3. Нотифицированный орган определяет соответствующий метод и необходимые образцы.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</w:t>
      </w:r>
      <w:r w:rsidRPr="00D967CA">
        <w:rPr>
          <w:sz w:val="28"/>
          <w:szCs w:val="28"/>
        </w:rPr>
        <w:tab/>
        <w:t>Заявка на испытани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типового образца </w:t>
      </w:r>
      <w:r>
        <w:rPr>
          <w:sz w:val="28"/>
          <w:szCs w:val="28"/>
        </w:rPr>
        <w:t xml:space="preserve">СЕ </w:t>
      </w:r>
      <w:r w:rsidRPr="00D967CA">
        <w:rPr>
          <w:sz w:val="28"/>
          <w:szCs w:val="28"/>
        </w:rPr>
        <w:t xml:space="preserve">средства измерения на соответствие европейским требованиям подается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ителем</w:t>
      </w:r>
      <w:r>
        <w:rPr>
          <w:sz w:val="28"/>
          <w:szCs w:val="28"/>
        </w:rPr>
        <w:t>, только в один</w:t>
      </w:r>
      <w:r w:rsidRPr="00D967CA">
        <w:rPr>
          <w:sz w:val="28"/>
          <w:szCs w:val="28"/>
        </w:rPr>
        <w:t xml:space="preserve"> нотифицированн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признанный </w:t>
      </w:r>
      <w:r w:rsidRPr="00D967CA">
        <w:rPr>
          <w:sz w:val="28"/>
          <w:szCs w:val="28"/>
        </w:rPr>
        <w:t xml:space="preserve">орган по </w:t>
      </w:r>
      <w:proofErr w:type="gramStart"/>
      <w:r>
        <w:rPr>
          <w:sz w:val="28"/>
          <w:szCs w:val="28"/>
        </w:rPr>
        <w:t xml:space="preserve">своему </w:t>
      </w:r>
      <w:r w:rsidRPr="00D967CA">
        <w:rPr>
          <w:sz w:val="28"/>
          <w:szCs w:val="28"/>
        </w:rPr>
        <w:t xml:space="preserve"> выбору</w:t>
      </w:r>
      <w:proofErr w:type="gramEnd"/>
      <w:r w:rsidRPr="00D967CA">
        <w:rPr>
          <w:sz w:val="28"/>
          <w:szCs w:val="28"/>
        </w:rPr>
        <w:t>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Заявка должна содержать: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1) наименование и адрес производителя, а также, если заявка подается, уполномоченным представителем его</w:t>
      </w:r>
      <w:r>
        <w:rPr>
          <w:sz w:val="28"/>
          <w:szCs w:val="28"/>
        </w:rPr>
        <w:t xml:space="preserve"> наименование </w:t>
      </w:r>
      <w:r w:rsidRPr="004F08ED">
        <w:rPr>
          <w:sz w:val="28"/>
          <w:szCs w:val="28"/>
        </w:rPr>
        <w:t>и адрес;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2) письменное уведомление о том, что подобная заявка не подавалась в другой нотифицированный или призванный орган;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3) техническую документацию, указанную в главе XIII</w:t>
      </w:r>
      <w:r>
        <w:rPr>
          <w:sz w:val="28"/>
          <w:szCs w:val="28"/>
        </w:rPr>
        <w:t xml:space="preserve"> настоящего Технического регламента</w:t>
      </w:r>
      <w:r w:rsidRPr="004F08ED">
        <w:rPr>
          <w:sz w:val="28"/>
          <w:szCs w:val="28"/>
        </w:rPr>
        <w:t xml:space="preserve">. Техническая документация должна </w:t>
      </w:r>
      <w:r>
        <w:rPr>
          <w:sz w:val="28"/>
          <w:szCs w:val="28"/>
        </w:rPr>
        <w:t xml:space="preserve">позволять проводить </w:t>
      </w:r>
      <w:r w:rsidRPr="004F08ED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4F08ED">
        <w:rPr>
          <w:sz w:val="28"/>
          <w:szCs w:val="28"/>
        </w:rPr>
        <w:t xml:space="preserve"> соответствия средства измерения </w:t>
      </w:r>
      <w:r>
        <w:rPr>
          <w:sz w:val="28"/>
          <w:szCs w:val="28"/>
        </w:rPr>
        <w:t xml:space="preserve">применяемым </w:t>
      </w:r>
      <w:r w:rsidRPr="004F08ED">
        <w:rPr>
          <w:sz w:val="28"/>
          <w:szCs w:val="28"/>
        </w:rPr>
        <w:t xml:space="preserve">требованиям настоящего Технического регламента и включать надлежащий анализ и оценку риска (рисков). Техническая документация устанавливает применяемые требования и должна </w:t>
      </w:r>
      <w:r w:rsidRPr="00D967CA">
        <w:rPr>
          <w:sz w:val="28"/>
          <w:szCs w:val="28"/>
        </w:rPr>
        <w:t xml:space="preserve">содержать </w:t>
      </w:r>
      <w:proofErr w:type="gramStart"/>
      <w:r w:rsidRPr="00D967CA">
        <w:rPr>
          <w:sz w:val="28"/>
          <w:szCs w:val="28"/>
        </w:rPr>
        <w:t>требования  к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</w:t>
      </w:r>
      <w:r w:rsidRPr="00D967CA">
        <w:rPr>
          <w:sz w:val="28"/>
          <w:szCs w:val="28"/>
        </w:rPr>
        <w:t xml:space="preserve">, изготовлению и </w:t>
      </w:r>
      <w:r>
        <w:rPr>
          <w:sz w:val="28"/>
          <w:szCs w:val="28"/>
        </w:rPr>
        <w:t xml:space="preserve">эксплуатации </w:t>
      </w:r>
      <w:r w:rsidRPr="00D967CA">
        <w:rPr>
          <w:sz w:val="28"/>
          <w:szCs w:val="28"/>
        </w:rPr>
        <w:t xml:space="preserve"> средства измерения;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32F89">
        <w:rPr>
          <w:sz w:val="28"/>
          <w:szCs w:val="28"/>
        </w:rPr>
        <w:t>4) если это необходимо, заявка содержит образцы, являющиеся репрезентативными для рассматриваемого производства. Нотифицированный или признанный орган может запросить дополнительные образцы, когда это необходимо для выполнения программы испытаний;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) подтверждающие </w:t>
      </w:r>
      <w:r w:rsidRPr="004F08ED">
        <w:rPr>
          <w:sz w:val="28"/>
          <w:szCs w:val="28"/>
        </w:rPr>
        <w:t xml:space="preserve">документы в поддержку адекватности </w:t>
      </w:r>
      <w:r>
        <w:rPr>
          <w:sz w:val="28"/>
          <w:szCs w:val="28"/>
        </w:rPr>
        <w:t xml:space="preserve">технического решения </w:t>
      </w:r>
      <w:r w:rsidRPr="00D967CA">
        <w:rPr>
          <w:sz w:val="28"/>
          <w:szCs w:val="28"/>
        </w:rPr>
        <w:t xml:space="preserve">проекта средства измерения. Подтверждающие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включать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используемый</w:t>
      </w:r>
      <w:r w:rsidRPr="00D967CA">
        <w:rPr>
          <w:sz w:val="28"/>
          <w:szCs w:val="28"/>
        </w:rPr>
        <w:t xml:space="preserve"> документ,</w:t>
      </w:r>
      <w:r>
        <w:rPr>
          <w:sz w:val="28"/>
          <w:szCs w:val="28"/>
        </w:rPr>
        <w:t xml:space="preserve"> особенно если </w:t>
      </w:r>
      <w:r w:rsidRPr="00D967CA">
        <w:rPr>
          <w:sz w:val="28"/>
          <w:szCs w:val="28"/>
        </w:rPr>
        <w:t xml:space="preserve">взаимосвязанные стандарты и/или </w:t>
      </w:r>
      <w:r>
        <w:rPr>
          <w:sz w:val="28"/>
          <w:szCs w:val="28"/>
        </w:rPr>
        <w:t xml:space="preserve">соответствующие </w:t>
      </w:r>
      <w:r w:rsidRPr="00D967CA">
        <w:rPr>
          <w:sz w:val="28"/>
          <w:szCs w:val="28"/>
        </w:rPr>
        <w:t xml:space="preserve">нормативные </w:t>
      </w:r>
      <w:proofErr w:type="gramStart"/>
      <w:r w:rsidRPr="00D967CA">
        <w:rPr>
          <w:sz w:val="28"/>
          <w:szCs w:val="28"/>
        </w:rPr>
        <w:t>документы  не</w:t>
      </w:r>
      <w:proofErr w:type="gramEnd"/>
      <w:r w:rsidRPr="00D967CA">
        <w:rPr>
          <w:sz w:val="28"/>
          <w:szCs w:val="28"/>
        </w:rPr>
        <w:t xml:space="preserve"> были </w:t>
      </w:r>
      <w:r>
        <w:rPr>
          <w:sz w:val="28"/>
          <w:szCs w:val="28"/>
        </w:rPr>
        <w:t>использованы</w:t>
      </w:r>
      <w:r w:rsidRPr="00D967CA">
        <w:rPr>
          <w:sz w:val="28"/>
          <w:szCs w:val="28"/>
        </w:rPr>
        <w:t xml:space="preserve"> в полно</w:t>
      </w:r>
      <w:r>
        <w:rPr>
          <w:sz w:val="28"/>
          <w:szCs w:val="28"/>
        </w:rPr>
        <w:t>й мере</w:t>
      </w:r>
      <w:r w:rsidRPr="00D967CA">
        <w:rPr>
          <w:sz w:val="28"/>
          <w:szCs w:val="28"/>
        </w:rPr>
        <w:t xml:space="preserve">. Подтверждающие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 xml:space="preserve"> должны содержать, если необходимо, результаты испытаний, проведенных в соответствии с техническими </w:t>
      </w:r>
      <w:r>
        <w:rPr>
          <w:sz w:val="28"/>
          <w:szCs w:val="28"/>
        </w:rPr>
        <w:t xml:space="preserve">требованиями </w:t>
      </w:r>
      <w:r w:rsidRPr="00D967CA">
        <w:rPr>
          <w:sz w:val="28"/>
          <w:szCs w:val="28"/>
        </w:rPr>
        <w:t xml:space="preserve">соответствующей лабораторией </w:t>
      </w:r>
      <w:r>
        <w:rPr>
          <w:sz w:val="28"/>
          <w:szCs w:val="28"/>
        </w:rPr>
        <w:lastRenderedPageBreak/>
        <w:t>производителя</w:t>
      </w:r>
      <w:r w:rsidRPr="00D967CA">
        <w:rPr>
          <w:sz w:val="28"/>
          <w:szCs w:val="28"/>
        </w:rPr>
        <w:t xml:space="preserve"> или иной другой испытательной лабораторией от его имени и под его ответственность.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 Нотифицированный орган должен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в отношении средства измерения</w:t>
      </w:r>
      <w:r>
        <w:rPr>
          <w:sz w:val="28"/>
          <w:szCs w:val="28"/>
        </w:rPr>
        <w:t>, изучить</w:t>
      </w:r>
      <w:r w:rsidRPr="00D967CA">
        <w:rPr>
          <w:sz w:val="28"/>
          <w:szCs w:val="28"/>
        </w:rPr>
        <w:t xml:space="preserve"> техническую </w:t>
      </w:r>
      <w:proofErr w:type="gramStart"/>
      <w:r w:rsidRPr="00D967CA">
        <w:rPr>
          <w:sz w:val="28"/>
          <w:szCs w:val="28"/>
        </w:rPr>
        <w:t>документацию  и</w:t>
      </w:r>
      <w:proofErr w:type="gramEnd"/>
      <w:r w:rsidRPr="00D967CA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 xml:space="preserve">ую документацию </w:t>
      </w:r>
      <w:r w:rsidRPr="00D967CA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оценк</w:t>
      </w:r>
      <w:r w:rsidRPr="00D967CA">
        <w:rPr>
          <w:sz w:val="28"/>
          <w:szCs w:val="28"/>
        </w:rPr>
        <w:t xml:space="preserve">и адекватности </w:t>
      </w:r>
      <w:r>
        <w:rPr>
          <w:sz w:val="28"/>
          <w:szCs w:val="28"/>
        </w:rPr>
        <w:t xml:space="preserve">технического </w:t>
      </w:r>
      <w:r w:rsidRPr="00D967CA">
        <w:rPr>
          <w:sz w:val="28"/>
          <w:szCs w:val="28"/>
        </w:rPr>
        <w:t>проекта средства измерения</w:t>
      </w:r>
      <w:r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в отношении типового образца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проверить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если типовой образец (образцы) был изготовлен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изготовлены) </w:t>
      </w:r>
      <w:r w:rsidRPr="00D967CA">
        <w:rPr>
          <w:sz w:val="28"/>
          <w:szCs w:val="28"/>
        </w:rPr>
        <w:t xml:space="preserve"> в</w:t>
      </w:r>
      <w:proofErr w:type="gramEnd"/>
      <w:r w:rsidRPr="00D967CA">
        <w:rPr>
          <w:sz w:val="28"/>
          <w:szCs w:val="28"/>
        </w:rPr>
        <w:t xml:space="preserve"> соответствии с  технической документацией, и установить элементы, </w:t>
      </w:r>
      <w:r>
        <w:rPr>
          <w:sz w:val="28"/>
          <w:szCs w:val="28"/>
        </w:rPr>
        <w:t>спроектированные в с</w:t>
      </w:r>
      <w:r w:rsidRPr="00D967CA">
        <w:rPr>
          <w:sz w:val="28"/>
          <w:szCs w:val="28"/>
        </w:rPr>
        <w:t>оответствии с положениями</w:t>
      </w:r>
      <w:r w:rsidRPr="005B6D8D">
        <w:t xml:space="preserve"> </w:t>
      </w:r>
      <w:r>
        <w:rPr>
          <w:sz w:val="28"/>
          <w:szCs w:val="28"/>
        </w:rPr>
        <w:t>применимых</w:t>
      </w:r>
      <w:r w:rsidRPr="00D967CA">
        <w:rPr>
          <w:sz w:val="28"/>
          <w:szCs w:val="28"/>
        </w:rPr>
        <w:t xml:space="preserve"> взаимосвязанных стандартов и/или </w:t>
      </w:r>
      <w:r>
        <w:rPr>
          <w:sz w:val="28"/>
          <w:szCs w:val="28"/>
        </w:rPr>
        <w:t xml:space="preserve">соответствующих </w:t>
      </w:r>
      <w:r w:rsidRPr="00D967CA">
        <w:rPr>
          <w:sz w:val="28"/>
          <w:szCs w:val="28"/>
        </w:rPr>
        <w:t xml:space="preserve">нормативных документов,  а также элементы, которые </w:t>
      </w:r>
      <w:r>
        <w:rPr>
          <w:sz w:val="28"/>
          <w:szCs w:val="28"/>
        </w:rPr>
        <w:t>спроектиров</w:t>
      </w:r>
      <w:r w:rsidRPr="00D967CA">
        <w:rPr>
          <w:sz w:val="28"/>
          <w:szCs w:val="28"/>
        </w:rPr>
        <w:t xml:space="preserve">аны  в соответствии с другими надлежащими техническими </w:t>
      </w:r>
      <w:r>
        <w:rPr>
          <w:sz w:val="28"/>
          <w:szCs w:val="28"/>
        </w:rPr>
        <w:t>указаниями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или дать указание провести проверки</w:t>
      </w:r>
      <w:r w:rsidRPr="00D967CA">
        <w:rPr>
          <w:sz w:val="28"/>
          <w:szCs w:val="28"/>
        </w:rPr>
        <w:t xml:space="preserve"> и испытания</w:t>
      </w:r>
      <w:r>
        <w:rPr>
          <w:sz w:val="28"/>
          <w:szCs w:val="28"/>
        </w:rPr>
        <w:t xml:space="preserve">, чтобы верифицировать, правильно ли производителем </w:t>
      </w:r>
      <w:proofErr w:type="gramStart"/>
      <w:r>
        <w:rPr>
          <w:sz w:val="28"/>
          <w:szCs w:val="28"/>
        </w:rPr>
        <w:t xml:space="preserve">были </w:t>
      </w:r>
      <w:r w:rsidRPr="00D967CA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>ы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указанные во </w:t>
      </w:r>
      <w:r w:rsidRPr="00D967CA">
        <w:rPr>
          <w:sz w:val="28"/>
          <w:szCs w:val="28"/>
        </w:rPr>
        <w:t>взаимосвязанных стандарт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и/или </w:t>
      </w:r>
      <w:r>
        <w:rPr>
          <w:sz w:val="28"/>
          <w:szCs w:val="28"/>
        </w:rPr>
        <w:t xml:space="preserve">соответствующих </w:t>
      </w:r>
      <w:r w:rsidRPr="00D967CA">
        <w:rPr>
          <w:sz w:val="28"/>
          <w:szCs w:val="28"/>
        </w:rPr>
        <w:t>нормативных документ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67C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или дать указание провести проверки </w:t>
      </w:r>
      <w:r w:rsidRPr="00D967CA">
        <w:rPr>
          <w:sz w:val="28"/>
          <w:szCs w:val="28"/>
        </w:rPr>
        <w:t>и испытания</w:t>
      </w:r>
      <w:r>
        <w:rPr>
          <w:sz w:val="28"/>
          <w:szCs w:val="28"/>
        </w:rPr>
        <w:t>, чтобы верифицировать, отвечают ли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</w:t>
      </w:r>
      <w:r w:rsidRPr="00D967CA">
        <w:rPr>
          <w:sz w:val="28"/>
          <w:szCs w:val="28"/>
        </w:rPr>
        <w:t>при</w:t>
      </w:r>
      <w:r>
        <w:rPr>
          <w:sz w:val="28"/>
          <w:szCs w:val="28"/>
        </w:rPr>
        <w:t>нятые производителем, требованиям применяемых технических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указаний, удовлетворяющих соответствующим условиям настоящего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</w:t>
      </w:r>
      <w:r w:rsidRPr="00D967CA">
        <w:rPr>
          <w:sz w:val="28"/>
          <w:szCs w:val="28"/>
        </w:rPr>
        <w:t>регламента</w:t>
      </w:r>
      <w:r>
        <w:rPr>
          <w:sz w:val="28"/>
          <w:szCs w:val="28"/>
        </w:rPr>
        <w:t>, в случаях, когда решения из надлежащих взаимосвязанных стандартов и/или нормативных документов не были применены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</w:t>
      </w:r>
      <w:r w:rsidRPr="00D967CA">
        <w:rPr>
          <w:sz w:val="28"/>
          <w:szCs w:val="28"/>
        </w:rPr>
        <w:t xml:space="preserve"> согласовать с </w:t>
      </w:r>
      <w:r w:rsidRPr="00F32F89"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 место проведения проверок и испытаний.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других компонентов средства измерений, изучить</w:t>
      </w:r>
      <w:r w:rsidRPr="00D967CA">
        <w:rPr>
          <w:sz w:val="28"/>
          <w:szCs w:val="28"/>
        </w:rPr>
        <w:t xml:space="preserve"> техническую документацию и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>под</w:t>
      </w:r>
      <w:r>
        <w:rPr>
          <w:sz w:val="28"/>
          <w:szCs w:val="28"/>
        </w:rPr>
        <w:t>держку</w:t>
      </w:r>
      <w:r w:rsidRPr="00D967CA">
        <w:rPr>
          <w:sz w:val="28"/>
          <w:szCs w:val="28"/>
        </w:rPr>
        <w:t xml:space="preserve"> адекватност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 проекта</w:t>
      </w:r>
      <w:r w:rsidRPr="00D967CA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 xml:space="preserve">компонентов </w:t>
      </w:r>
      <w:r w:rsidRPr="00D967CA">
        <w:rPr>
          <w:sz w:val="28"/>
          <w:szCs w:val="28"/>
        </w:rPr>
        <w:t>измерительного прибора.</w:t>
      </w:r>
    </w:p>
    <w:p w:rsidR="00AA44F9" w:rsidRPr="000446A6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6. Нотифицированный орган состав</w:t>
      </w:r>
      <w:r>
        <w:rPr>
          <w:sz w:val="28"/>
          <w:szCs w:val="28"/>
        </w:rPr>
        <w:t>ляет</w:t>
      </w:r>
      <w:r w:rsidRPr="00D967CA">
        <w:rPr>
          <w:sz w:val="28"/>
          <w:szCs w:val="28"/>
        </w:rPr>
        <w:t xml:space="preserve"> отчет об оценке,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предпринятых в соответствии с пунктом 5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и их </w:t>
      </w:r>
      <w:r w:rsidRPr="000446A6">
        <w:rPr>
          <w:sz w:val="28"/>
          <w:szCs w:val="28"/>
        </w:rPr>
        <w:t>результатах. Без</w:t>
      </w:r>
      <w:r>
        <w:rPr>
          <w:sz w:val="28"/>
          <w:szCs w:val="28"/>
        </w:rPr>
        <w:t xml:space="preserve"> нанесения</w:t>
      </w:r>
      <w:r w:rsidRPr="000446A6">
        <w:rPr>
          <w:sz w:val="28"/>
          <w:szCs w:val="28"/>
        </w:rPr>
        <w:t xml:space="preserve"> ущерба своим обязательствам перед Министерством экономики, нотифицированный </w:t>
      </w:r>
      <w:proofErr w:type="gramStart"/>
      <w:r w:rsidRPr="000446A6">
        <w:rPr>
          <w:sz w:val="28"/>
          <w:szCs w:val="28"/>
        </w:rPr>
        <w:t>орган  не</w:t>
      </w:r>
      <w:proofErr w:type="gramEnd"/>
      <w:r w:rsidRPr="000446A6">
        <w:rPr>
          <w:sz w:val="28"/>
          <w:szCs w:val="28"/>
        </w:rPr>
        <w:t xml:space="preserve"> разглашает содержание этого отчета, полностью или частично, </w:t>
      </w:r>
      <w:r>
        <w:rPr>
          <w:sz w:val="28"/>
          <w:szCs w:val="28"/>
        </w:rPr>
        <w:t xml:space="preserve">а </w:t>
      </w:r>
      <w:r w:rsidRPr="000446A6">
        <w:rPr>
          <w:sz w:val="28"/>
          <w:szCs w:val="28"/>
        </w:rPr>
        <w:t xml:space="preserve">только с согласия производителя.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0446A6">
        <w:rPr>
          <w:sz w:val="28"/>
          <w:szCs w:val="28"/>
        </w:rPr>
        <w:t xml:space="preserve">7. Если с технической точки зрения типовой образец средства измерения удовлетворяет требованиям настоящего Технического регламента, нотифицированный или признанный орган должен выдать </w:t>
      </w:r>
      <w:r>
        <w:rPr>
          <w:sz w:val="28"/>
          <w:szCs w:val="28"/>
        </w:rPr>
        <w:t>производителю</w:t>
      </w:r>
      <w:r w:rsidRPr="000446A6">
        <w:rPr>
          <w:sz w:val="28"/>
          <w:szCs w:val="28"/>
        </w:rPr>
        <w:t xml:space="preserve"> сертификат испытания типового образца</w:t>
      </w:r>
      <w:r w:rsidRPr="000446A6">
        <w:t xml:space="preserve"> </w:t>
      </w:r>
      <w:r w:rsidRPr="000446A6">
        <w:rPr>
          <w:sz w:val="28"/>
          <w:szCs w:val="28"/>
        </w:rPr>
        <w:t>СЕ. Сертификат должен содержать наименование и адрес производителя и заключения об испытаниях, условия его действия и необходимые данные для идентификации типа сертификата. Сертификат испытания типового образца СЕ может иметь одно или более приложений.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Сертификат испытания типового образца </w:t>
      </w:r>
      <w:r>
        <w:rPr>
          <w:sz w:val="28"/>
          <w:szCs w:val="28"/>
        </w:rPr>
        <w:t xml:space="preserve">СЕ </w:t>
      </w:r>
      <w:r w:rsidRPr="00D967CA">
        <w:rPr>
          <w:sz w:val="28"/>
          <w:szCs w:val="28"/>
        </w:rPr>
        <w:t xml:space="preserve">и его приложения должны содержать всю </w:t>
      </w:r>
      <w:r>
        <w:rPr>
          <w:sz w:val="28"/>
          <w:szCs w:val="28"/>
        </w:rPr>
        <w:t xml:space="preserve">информацию, которая позволяет </w:t>
      </w:r>
      <w:proofErr w:type="gramStart"/>
      <w:r>
        <w:rPr>
          <w:sz w:val="28"/>
          <w:szCs w:val="28"/>
        </w:rPr>
        <w:t>оценить  соответствие</w:t>
      </w:r>
      <w:proofErr w:type="gramEnd"/>
      <w:r>
        <w:rPr>
          <w:sz w:val="28"/>
          <w:szCs w:val="28"/>
        </w:rPr>
        <w:t xml:space="preserve"> изготовленных средств измерения типовому образцу, и которая </w:t>
      </w:r>
      <w:r>
        <w:rPr>
          <w:sz w:val="28"/>
          <w:szCs w:val="28"/>
        </w:rPr>
        <w:lastRenderedPageBreak/>
        <w:t xml:space="preserve">позволяет проконтролировать их в ходе эксплуатации. </w:t>
      </w:r>
      <w:r w:rsidRPr="00D967CA">
        <w:rPr>
          <w:sz w:val="28"/>
          <w:szCs w:val="28"/>
        </w:rPr>
        <w:t xml:space="preserve">В частности, чтобы оценить соответствие изготовленных средств измерений проверенному типовому образцу в отношении </w:t>
      </w:r>
      <w:proofErr w:type="spellStart"/>
      <w:r w:rsidRPr="00D967CA">
        <w:rPr>
          <w:sz w:val="28"/>
          <w:szCs w:val="28"/>
        </w:rPr>
        <w:t>воспроизводимости</w:t>
      </w:r>
      <w:proofErr w:type="spellEnd"/>
      <w:r w:rsidRPr="00D967CA">
        <w:rPr>
          <w:sz w:val="28"/>
          <w:szCs w:val="28"/>
        </w:rPr>
        <w:t xml:space="preserve"> их метрологических характеристик, когда они должным образом отрегулированы с помощью соответствующи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 xml:space="preserve">сертификат </w:t>
      </w:r>
      <w:r w:rsidRPr="00D967CA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н включать: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7CA">
        <w:rPr>
          <w:sz w:val="28"/>
          <w:szCs w:val="28"/>
        </w:rPr>
        <w:t>метрологические характеристики типового образца средства измерения;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меры, необходимые для обеспечения целостности средства измерения (пломбы, идентификация программного продукта и т.д.);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информацию о других элементах, необходимых для идентификации средств измерения и </w:t>
      </w:r>
      <w:r>
        <w:rPr>
          <w:sz w:val="28"/>
          <w:szCs w:val="28"/>
        </w:rPr>
        <w:t>верификацию</w:t>
      </w:r>
      <w:r w:rsidRPr="00D967CA">
        <w:rPr>
          <w:sz w:val="28"/>
          <w:szCs w:val="28"/>
        </w:rPr>
        <w:t xml:space="preserve"> </w:t>
      </w:r>
      <w:r w:rsidRPr="00DF41F8">
        <w:rPr>
          <w:sz w:val="28"/>
          <w:szCs w:val="28"/>
        </w:rPr>
        <w:t xml:space="preserve">соответствия </w:t>
      </w:r>
      <w:r w:rsidRPr="00D967CA">
        <w:rPr>
          <w:sz w:val="28"/>
          <w:szCs w:val="28"/>
        </w:rPr>
        <w:t xml:space="preserve">их внешнего </w:t>
      </w:r>
      <w:r>
        <w:rPr>
          <w:sz w:val="28"/>
          <w:szCs w:val="28"/>
        </w:rPr>
        <w:t xml:space="preserve">аспекта </w:t>
      </w:r>
      <w:r w:rsidRPr="00D967CA">
        <w:rPr>
          <w:sz w:val="28"/>
          <w:szCs w:val="28"/>
        </w:rPr>
        <w:t>типовому образцу;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967CA">
        <w:rPr>
          <w:sz w:val="28"/>
          <w:szCs w:val="28"/>
        </w:rPr>
        <w:t xml:space="preserve">любую специальную информацию, необходимую для проверки характеристики изготовленных средств измерений;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</w:t>
      </w:r>
      <w:r w:rsidRPr="00D967CA">
        <w:rPr>
          <w:sz w:val="28"/>
          <w:szCs w:val="28"/>
        </w:rPr>
        <w:t xml:space="preserve"> в случае составной части средства измерения, всю необходимую информацию </w:t>
      </w:r>
      <w:r>
        <w:rPr>
          <w:sz w:val="28"/>
          <w:szCs w:val="28"/>
        </w:rPr>
        <w:t>для обеспечения</w:t>
      </w:r>
      <w:r w:rsidRPr="00D967CA">
        <w:rPr>
          <w:sz w:val="28"/>
          <w:szCs w:val="28"/>
        </w:rPr>
        <w:t xml:space="preserve"> совместимост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с другими составными частями или со средствами измерений;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 Сертификат испытания типового образца</w:t>
      </w:r>
      <w:r w:rsidRPr="00DF41F8">
        <w:t xml:space="preserve"> </w:t>
      </w:r>
      <w:r w:rsidRPr="00DF41F8">
        <w:rPr>
          <w:sz w:val="28"/>
          <w:szCs w:val="28"/>
        </w:rPr>
        <w:t>СЕ</w:t>
      </w:r>
      <w:r w:rsidRPr="00D967CA">
        <w:rPr>
          <w:sz w:val="28"/>
          <w:szCs w:val="28"/>
        </w:rPr>
        <w:t xml:space="preserve"> должен быть действительным </w:t>
      </w:r>
      <w:r>
        <w:rPr>
          <w:sz w:val="28"/>
          <w:szCs w:val="28"/>
        </w:rPr>
        <w:t xml:space="preserve">в течение 10 лет </w:t>
      </w:r>
      <w:r w:rsidRPr="00D967CA">
        <w:rPr>
          <w:sz w:val="28"/>
          <w:szCs w:val="28"/>
        </w:rPr>
        <w:t>со дня его выдачи и может быть возобновлен на следующие периоды</w:t>
      </w:r>
      <w:r>
        <w:rPr>
          <w:sz w:val="28"/>
          <w:szCs w:val="28"/>
        </w:rPr>
        <w:t>, каждый из которых длится</w:t>
      </w:r>
      <w:r w:rsidRPr="00D967CA">
        <w:rPr>
          <w:sz w:val="28"/>
          <w:szCs w:val="28"/>
        </w:rPr>
        <w:t xml:space="preserve"> 10 лет.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 Если типовой образец не удовлетворяет требованиям</w:t>
      </w:r>
      <w:r w:rsidRPr="00DF41F8">
        <w:t xml:space="preserve"> </w:t>
      </w:r>
      <w:r w:rsidRPr="00DF41F8">
        <w:rPr>
          <w:sz w:val="28"/>
          <w:szCs w:val="28"/>
        </w:rPr>
        <w:t>примен</w:t>
      </w:r>
      <w:r>
        <w:rPr>
          <w:sz w:val="28"/>
          <w:szCs w:val="28"/>
        </w:rPr>
        <w:t>яемого</w:t>
      </w:r>
      <w:r w:rsidRPr="00D967C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, то нотифицированный орган отказывает в выдаче сертификата испытания типового образца</w:t>
      </w:r>
      <w:r w:rsidRPr="00DF41F8">
        <w:t xml:space="preserve"> </w:t>
      </w:r>
      <w:r w:rsidRPr="00DF41F8">
        <w:rPr>
          <w:sz w:val="28"/>
          <w:szCs w:val="28"/>
        </w:rPr>
        <w:t>ЕС</w:t>
      </w:r>
      <w:r w:rsidRPr="00D967CA">
        <w:rPr>
          <w:sz w:val="28"/>
          <w:szCs w:val="28"/>
        </w:rPr>
        <w:t xml:space="preserve"> и информирует </w:t>
      </w:r>
      <w:r>
        <w:rPr>
          <w:sz w:val="28"/>
          <w:szCs w:val="28"/>
        </w:rPr>
        <w:t xml:space="preserve">впоследствии </w:t>
      </w:r>
      <w:r w:rsidRPr="00D967CA">
        <w:rPr>
          <w:sz w:val="28"/>
          <w:szCs w:val="28"/>
        </w:rPr>
        <w:t xml:space="preserve">заявителя с подробным обоснованием причин отказа.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11.  Нотифицированный орган постоянно информирует о любом изменении общепризнанной технологии, если этот факт указывает на то, что утвержденный типовой образец не может более соответствовать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, и определяет, если эти изменения необходимы для более глубокого изучения. Если такая необходимость подтверждается, нотифицированный орган должен соответственно информировать об </w:t>
      </w:r>
      <w:proofErr w:type="gramStart"/>
      <w:r w:rsidRPr="00D967CA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 производителя</w:t>
      </w:r>
      <w:proofErr w:type="gramEnd"/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12.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информировать нотифицированный орган, который располагает технической документацией, касающейся сертификата испытания типового образца</w:t>
      </w:r>
      <w:r>
        <w:rPr>
          <w:sz w:val="28"/>
          <w:szCs w:val="28"/>
        </w:rPr>
        <w:t xml:space="preserve"> СЕ</w:t>
      </w:r>
      <w:r w:rsidRPr="00D967CA">
        <w:rPr>
          <w:sz w:val="28"/>
          <w:szCs w:val="28"/>
        </w:rPr>
        <w:t xml:space="preserve">, обо всех изменениях </w:t>
      </w:r>
      <w:r>
        <w:rPr>
          <w:sz w:val="28"/>
          <w:szCs w:val="28"/>
        </w:rPr>
        <w:t xml:space="preserve">типового </w:t>
      </w:r>
      <w:r w:rsidRPr="00D967CA">
        <w:rPr>
          <w:sz w:val="28"/>
          <w:szCs w:val="28"/>
        </w:rPr>
        <w:t xml:space="preserve">средства измерения, которые могут повлиять на соответствие средства измерения существенным требованиям </w:t>
      </w:r>
      <w:r>
        <w:rPr>
          <w:sz w:val="28"/>
          <w:szCs w:val="28"/>
        </w:rPr>
        <w:t xml:space="preserve">настоящего Технического регламента </w:t>
      </w:r>
      <w:r w:rsidRPr="00D967CA">
        <w:rPr>
          <w:sz w:val="28"/>
          <w:szCs w:val="28"/>
        </w:rPr>
        <w:t>или условиям действи</w:t>
      </w:r>
      <w:r>
        <w:rPr>
          <w:sz w:val="28"/>
          <w:szCs w:val="28"/>
        </w:rPr>
        <w:t xml:space="preserve">тельности </w:t>
      </w:r>
      <w:r w:rsidRPr="00D967CA">
        <w:rPr>
          <w:sz w:val="28"/>
          <w:szCs w:val="28"/>
        </w:rPr>
        <w:t xml:space="preserve">выданного сертификата. Все подобные изменения требуют дополнительного одобрения в форме дополнения к </w:t>
      </w:r>
      <w:r>
        <w:rPr>
          <w:sz w:val="28"/>
          <w:szCs w:val="28"/>
        </w:rPr>
        <w:t>первоначальному с</w:t>
      </w:r>
      <w:r w:rsidRPr="00D967CA">
        <w:rPr>
          <w:sz w:val="28"/>
          <w:szCs w:val="28"/>
        </w:rPr>
        <w:t>ертификат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испытания типового образца</w:t>
      </w:r>
      <w:r>
        <w:rPr>
          <w:sz w:val="28"/>
          <w:szCs w:val="28"/>
        </w:rPr>
        <w:t xml:space="preserve"> СЕ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Нотифицированный орган должен информировать Министерство экономики </w:t>
      </w:r>
      <w:proofErr w:type="gramStart"/>
      <w:r w:rsidRPr="00D967CA">
        <w:rPr>
          <w:sz w:val="28"/>
          <w:szCs w:val="28"/>
        </w:rPr>
        <w:t>о  выданных</w:t>
      </w:r>
      <w:proofErr w:type="gramEnd"/>
      <w:r w:rsidRPr="00D967CA">
        <w:rPr>
          <w:sz w:val="28"/>
          <w:szCs w:val="28"/>
        </w:rPr>
        <w:t xml:space="preserve"> сертификатах испытания типового образца СЕ, </w:t>
      </w:r>
      <w:r>
        <w:rPr>
          <w:sz w:val="28"/>
          <w:szCs w:val="28"/>
        </w:rPr>
        <w:t xml:space="preserve">и/или любых </w:t>
      </w:r>
      <w:r w:rsidRPr="00D967CA">
        <w:rPr>
          <w:sz w:val="28"/>
          <w:szCs w:val="28"/>
        </w:rPr>
        <w:t>дополнениях</w:t>
      </w:r>
      <w:r>
        <w:rPr>
          <w:sz w:val="28"/>
          <w:szCs w:val="28"/>
        </w:rPr>
        <w:t xml:space="preserve"> к ним</w:t>
      </w:r>
      <w:r w:rsidRPr="00D967C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он </w:t>
      </w:r>
      <w:r w:rsidRPr="00D967CA">
        <w:rPr>
          <w:sz w:val="28"/>
          <w:szCs w:val="28"/>
        </w:rPr>
        <w:t>выда</w:t>
      </w:r>
      <w:r>
        <w:rPr>
          <w:sz w:val="28"/>
          <w:szCs w:val="28"/>
        </w:rPr>
        <w:t>л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отменил, </w:t>
      </w:r>
      <w:r w:rsidRPr="00D967CA">
        <w:rPr>
          <w:sz w:val="28"/>
          <w:szCs w:val="28"/>
        </w:rPr>
        <w:t xml:space="preserve">и периодически или по запросу предоставляет министерству перечень аннулированных, </w:t>
      </w:r>
      <w:r w:rsidRPr="00D967CA">
        <w:rPr>
          <w:sz w:val="28"/>
          <w:szCs w:val="28"/>
        </w:rPr>
        <w:lastRenderedPageBreak/>
        <w:t>приостановленных или ограниченных иным образом сертификатов и/или любых дополнений к ним</w:t>
      </w:r>
      <w:r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</w:t>
      </w:r>
      <w:r w:rsidRPr="00D967CA">
        <w:rPr>
          <w:sz w:val="28"/>
          <w:szCs w:val="28"/>
        </w:rPr>
        <w:tab/>
        <w:t xml:space="preserve">Агентство по 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>ащите прав потребител</w:t>
      </w:r>
      <w:r>
        <w:rPr>
          <w:sz w:val="28"/>
          <w:szCs w:val="28"/>
        </w:rPr>
        <w:t>ей</w:t>
      </w:r>
      <w:r w:rsidRPr="00D967CA">
        <w:rPr>
          <w:sz w:val="28"/>
          <w:szCs w:val="28"/>
        </w:rPr>
        <w:t>, другие нотифицированные органы могут на основании запроса получить копию сертификата испытания типового образца СЕ и/или дополнений к ним, а также копию технической документации и результаты испытаний, проведенных нотифицированным органом.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15. Нотифицированный орган должен </w:t>
      </w:r>
      <w:proofErr w:type="gramStart"/>
      <w:r w:rsidRPr="00D967CA">
        <w:rPr>
          <w:sz w:val="28"/>
          <w:szCs w:val="28"/>
        </w:rPr>
        <w:t>хранить  копию</w:t>
      </w:r>
      <w:proofErr w:type="gramEnd"/>
      <w:r w:rsidRPr="00D967CA">
        <w:rPr>
          <w:sz w:val="28"/>
          <w:szCs w:val="28"/>
        </w:rPr>
        <w:t xml:space="preserve"> сертификата  испытания типового образца СЕ, его приложения </w:t>
      </w:r>
      <w:r>
        <w:rPr>
          <w:sz w:val="28"/>
          <w:szCs w:val="28"/>
        </w:rPr>
        <w:t>и дополнения, а также</w:t>
      </w:r>
      <w:r w:rsidRPr="00D967CA">
        <w:rPr>
          <w:sz w:val="28"/>
          <w:szCs w:val="28"/>
        </w:rPr>
        <w:t xml:space="preserve"> техническую документацию, представленную производителем, до истечения </w:t>
      </w:r>
      <w:r>
        <w:rPr>
          <w:sz w:val="28"/>
          <w:szCs w:val="28"/>
        </w:rPr>
        <w:t xml:space="preserve"> соответствующего </w:t>
      </w:r>
      <w:r w:rsidRPr="00D967CA">
        <w:rPr>
          <w:sz w:val="28"/>
          <w:szCs w:val="28"/>
        </w:rPr>
        <w:t>срока действия сертификата.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16.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хранит копию сертификата испытания типового образца СЕ, приложени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к ним, а также </w:t>
      </w:r>
      <w:r>
        <w:rPr>
          <w:sz w:val="28"/>
          <w:szCs w:val="28"/>
        </w:rPr>
        <w:t xml:space="preserve">техническое дело, включая </w:t>
      </w:r>
      <w:r w:rsidRPr="00D967CA">
        <w:rPr>
          <w:sz w:val="28"/>
          <w:szCs w:val="28"/>
        </w:rPr>
        <w:t>техническую документацию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для предъявления по запросу Агентств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по 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>ащите прав потребител</w:t>
      </w:r>
      <w:r>
        <w:rPr>
          <w:sz w:val="28"/>
          <w:szCs w:val="28"/>
        </w:rPr>
        <w:t>ей</w:t>
      </w:r>
      <w:r w:rsidRPr="00D967CA">
        <w:rPr>
          <w:sz w:val="28"/>
          <w:szCs w:val="28"/>
        </w:rPr>
        <w:t xml:space="preserve"> в течение 10 лет с даты введения средства измерения на рынок.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1E3A08">
        <w:rPr>
          <w:sz w:val="28"/>
          <w:szCs w:val="28"/>
        </w:rPr>
        <w:t>17. Уполномоченный</w:t>
      </w:r>
      <w:r w:rsidRPr="00D967CA">
        <w:rPr>
          <w:sz w:val="28"/>
          <w:szCs w:val="28"/>
        </w:rPr>
        <w:t xml:space="preserve"> представитель производителя может подать заявку, указанную в пункте 4, и выполнить обязательства, изложенные в пунктах 12 и 16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при условии, что они указаны в поручении.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МОДУЛЬ С: СООТВЕТСТВИЕ ТИПОВОМУ ОБРАЗЦУ ПРОДУКЦИИ, ОСНОВАННОЕ НА ВНУТРЕННЕМ КОНТРОЛЕ ПРОИЗВОДСТВА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1. Оценка соответствия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Соответствие типовому образцу продукции, основанное на внутреннем контроле производства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частью процедуры оценки соответствия, посредством которой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выполняет обязательства, указанные в пунктах 2-6</w:t>
      </w:r>
      <w:r>
        <w:rPr>
          <w:sz w:val="28"/>
          <w:szCs w:val="28"/>
        </w:rPr>
        <w:t xml:space="preserve"> настоящего модуля,</w:t>
      </w:r>
      <w:r w:rsidRPr="00D967CA">
        <w:rPr>
          <w:sz w:val="28"/>
          <w:szCs w:val="28"/>
        </w:rPr>
        <w:t xml:space="preserve"> и гарантирует и заявляет, что соответствующие средства измерения удовлетворяют типу, описанному в сертификате испытания типового образца СЕ, и удовлетворяют требованиям</w:t>
      </w:r>
      <w:r>
        <w:rPr>
          <w:sz w:val="28"/>
          <w:szCs w:val="28"/>
        </w:rPr>
        <w:t xml:space="preserve">, применяемым </w:t>
      </w:r>
      <w:proofErr w:type="gramStart"/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>2.</w:t>
      </w:r>
      <w:r w:rsidRPr="004F08ED">
        <w:rPr>
          <w:sz w:val="28"/>
          <w:szCs w:val="28"/>
        </w:rPr>
        <w:tab/>
        <w:t xml:space="preserve">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принять все необходимые меры </w:t>
      </w:r>
      <w:proofErr w:type="gramStart"/>
      <w:r w:rsidRPr="00D967C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того</w:t>
      </w:r>
      <w:proofErr w:type="gramEnd"/>
      <w:r>
        <w:rPr>
          <w:sz w:val="28"/>
          <w:szCs w:val="28"/>
        </w:rPr>
        <w:t xml:space="preserve">, чтобы процесс производства и контроля </w:t>
      </w:r>
      <w:r w:rsidRPr="00D967CA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ивал </w:t>
      </w:r>
      <w:r w:rsidRPr="00D967CA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изготавливаемых средств измерений тип</w:t>
      </w:r>
      <w:r>
        <w:rPr>
          <w:sz w:val="28"/>
          <w:szCs w:val="28"/>
        </w:rPr>
        <w:t>овом</w:t>
      </w:r>
      <w:r w:rsidRPr="00D967CA">
        <w:rPr>
          <w:sz w:val="28"/>
          <w:szCs w:val="28"/>
        </w:rPr>
        <w:t>у</w:t>
      </w:r>
      <w:r>
        <w:rPr>
          <w:sz w:val="28"/>
          <w:szCs w:val="28"/>
        </w:rPr>
        <w:t xml:space="preserve"> образцу</w:t>
      </w:r>
      <w:r w:rsidRPr="00D967CA">
        <w:rPr>
          <w:sz w:val="28"/>
          <w:szCs w:val="28"/>
        </w:rPr>
        <w:t>, описанному в сертификате испытания типового образца СЕ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 соответствующим требованиям</w:t>
      </w:r>
      <w:r>
        <w:rPr>
          <w:sz w:val="28"/>
          <w:szCs w:val="28"/>
        </w:rPr>
        <w:t xml:space="preserve">, применяемым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>настоящ</w:t>
      </w:r>
      <w:r>
        <w:rPr>
          <w:sz w:val="28"/>
          <w:szCs w:val="28"/>
        </w:rPr>
        <w:t>ем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.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F08ED">
        <w:rPr>
          <w:sz w:val="28"/>
          <w:szCs w:val="28"/>
        </w:rPr>
        <w:t xml:space="preserve">3. Маркировка соответствия </w:t>
      </w:r>
      <w:proofErr w:type="gramStart"/>
      <w:r w:rsidRPr="004F08ED">
        <w:rPr>
          <w:sz w:val="28"/>
          <w:szCs w:val="28"/>
        </w:rPr>
        <w:t>и  декларация</w:t>
      </w:r>
      <w:proofErr w:type="gramEnd"/>
      <w:r w:rsidRPr="004F08ED">
        <w:rPr>
          <w:sz w:val="28"/>
          <w:szCs w:val="28"/>
        </w:rPr>
        <w:t xml:space="preserve"> о соответствии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 наносит маркировку соответствия СЕ</w:t>
      </w:r>
      <w:r w:rsidRPr="00424567">
        <w:t xml:space="preserve"> </w:t>
      </w:r>
      <w:r w:rsidRPr="00424567">
        <w:rPr>
          <w:sz w:val="28"/>
          <w:szCs w:val="28"/>
        </w:rPr>
        <w:t>и дополнительную метрологическую маркировку, установленную настоящим Техническим регламентом</w:t>
      </w:r>
      <w:r>
        <w:rPr>
          <w:sz w:val="28"/>
          <w:szCs w:val="28"/>
        </w:rPr>
        <w:t>, н</w:t>
      </w:r>
      <w:r w:rsidRPr="00D967CA">
        <w:rPr>
          <w:sz w:val="28"/>
          <w:szCs w:val="28"/>
        </w:rPr>
        <w:t xml:space="preserve">а каждое средство измерения, </w:t>
      </w:r>
      <w:r>
        <w:rPr>
          <w:sz w:val="28"/>
          <w:szCs w:val="28"/>
        </w:rPr>
        <w:t>которое соответствует</w:t>
      </w:r>
      <w:r w:rsidRPr="00D967CA">
        <w:rPr>
          <w:sz w:val="28"/>
          <w:szCs w:val="28"/>
        </w:rPr>
        <w:t xml:space="preserve"> тип</w:t>
      </w:r>
      <w:r>
        <w:rPr>
          <w:sz w:val="28"/>
          <w:szCs w:val="28"/>
        </w:rPr>
        <w:t>овому образцу</w:t>
      </w:r>
      <w:r w:rsidRPr="00D967CA">
        <w:rPr>
          <w:sz w:val="28"/>
          <w:szCs w:val="28"/>
        </w:rPr>
        <w:t>, описанному в сертификате испытания типового образца</w:t>
      </w:r>
      <w:r>
        <w:rPr>
          <w:sz w:val="28"/>
          <w:szCs w:val="28"/>
        </w:rPr>
        <w:t xml:space="preserve"> СЕ</w:t>
      </w:r>
      <w:r w:rsidRPr="00D967CA">
        <w:rPr>
          <w:sz w:val="28"/>
          <w:szCs w:val="28"/>
        </w:rPr>
        <w:t xml:space="preserve">, и </w:t>
      </w:r>
      <w:r w:rsidRPr="00D967CA">
        <w:rPr>
          <w:sz w:val="28"/>
          <w:szCs w:val="28"/>
        </w:rPr>
        <w:lastRenderedPageBreak/>
        <w:t xml:space="preserve">отвечающее соответствующим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,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4. </w:t>
      </w:r>
      <w:r w:rsidRPr="00424567"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письменную</w:t>
      </w:r>
      <w:r w:rsidRPr="00D967CA">
        <w:rPr>
          <w:sz w:val="28"/>
          <w:szCs w:val="28"/>
        </w:rPr>
        <w:t xml:space="preserve"> декларацию </w:t>
      </w:r>
      <w:proofErr w:type="gramStart"/>
      <w:r w:rsidRPr="00D967CA">
        <w:rPr>
          <w:sz w:val="28"/>
          <w:szCs w:val="28"/>
        </w:rPr>
        <w:t>о  соответствии</w:t>
      </w:r>
      <w:proofErr w:type="gramEnd"/>
      <w:r w:rsidRPr="00D967CA">
        <w:rPr>
          <w:sz w:val="28"/>
          <w:szCs w:val="28"/>
        </w:rPr>
        <w:t xml:space="preserve"> на каждый тип средства измерения  и хранит для предъявления Агентству по 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>ащите прав потребите</w:t>
      </w:r>
      <w:r>
        <w:rPr>
          <w:sz w:val="28"/>
          <w:szCs w:val="28"/>
        </w:rPr>
        <w:t>лей</w:t>
      </w:r>
      <w:r w:rsidRPr="00D967CA">
        <w:rPr>
          <w:sz w:val="28"/>
          <w:szCs w:val="28"/>
        </w:rPr>
        <w:t xml:space="preserve"> в течение 10 лет после введения на рынок  средства измерения данного типа. Декларация о соответствии идентифицирует тип средства измерения, для которого она составлена.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Копия декларации </w:t>
      </w:r>
      <w:proofErr w:type="gramStart"/>
      <w:r w:rsidRPr="00D967CA">
        <w:rPr>
          <w:sz w:val="28"/>
          <w:szCs w:val="28"/>
        </w:rPr>
        <w:t>о  соответствии</w:t>
      </w:r>
      <w:proofErr w:type="gramEnd"/>
      <w:r w:rsidRPr="00D967CA">
        <w:rPr>
          <w:sz w:val="28"/>
          <w:szCs w:val="28"/>
        </w:rPr>
        <w:t xml:space="preserve">  предъявляется Агентству по 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 xml:space="preserve">ащите </w:t>
      </w:r>
      <w:r>
        <w:rPr>
          <w:sz w:val="28"/>
          <w:szCs w:val="28"/>
        </w:rPr>
        <w:t>потребителей</w:t>
      </w:r>
      <w:r w:rsidRPr="00D967CA">
        <w:rPr>
          <w:sz w:val="28"/>
          <w:szCs w:val="28"/>
        </w:rPr>
        <w:t>, 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Копия декларации </w:t>
      </w:r>
      <w:proofErr w:type="gramStart"/>
      <w:r w:rsidRPr="00D967CA">
        <w:rPr>
          <w:sz w:val="28"/>
          <w:szCs w:val="28"/>
        </w:rPr>
        <w:t>о  соответствии</w:t>
      </w:r>
      <w:proofErr w:type="gramEnd"/>
      <w:r w:rsidRPr="00D967CA">
        <w:rPr>
          <w:sz w:val="28"/>
          <w:szCs w:val="28"/>
        </w:rPr>
        <w:t xml:space="preserve">  должна прилагаться к каждому средству измерения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введенно</w:t>
      </w:r>
      <w:r>
        <w:rPr>
          <w:sz w:val="28"/>
          <w:szCs w:val="28"/>
        </w:rPr>
        <w:t>му</w:t>
      </w:r>
      <w:r w:rsidRPr="00D967CA">
        <w:rPr>
          <w:sz w:val="28"/>
          <w:szCs w:val="28"/>
        </w:rPr>
        <w:t xml:space="preserve"> на рынок. Однако в тех случаях, когда поставляется большое количество однотипных средств измерения одному пользователю, </w:t>
      </w:r>
      <w:r>
        <w:rPr>
          <w:sz w:val="28"/>
          <w:szCs w:val="28"/>
        </w:rPr>
        <w:t xml:space="preserve">это требование </w:t>
      </w:r>
      <w:r w:rsidRPr="00D967CA">
        <w:rPr>
          <w:sz w:val="28"/>
          <w:szCs w:val="28"/>
        </w:rPr>
        <w:t>может быть при</w:t>
      </w:r>
      <w:r>
        <w:rPr>
          <w:sz w:val="28"/>
          <w:szCs w:val="28"/>
        </w:rPr>
        <w:t>менено не только к индивидуальным средствам измерения, но и к одной партии, поставляемой по одной накладной.</w:t>
      </w:r>
      <w:r w:rsidRPr="00D967CA">
        <w:rPr>
          <w:sz w:val="28"/>
          <w:szCs w:val="28"/>
        </w:rPr>
        <w:t xml:space="preserve"> </w:t>
      </w:r>
    </w:p>
    <w:p w:rsidR="00AA44F9" w:rsidRPr="00C82BA0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C82BA0">
        <w:rPr>
          <w:sz w:val="28"/>
          <w:szCs w:val="28"/>
        </w:rPr>
        <w:t>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>, указанные в пунктах 3-6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могут исполняться от его имени и под его ответственность его уполномоченным представителем, при условии, что соответствующие обязательства указаны в поручении.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МОДУЛЬ С2: СООТВЕТСТВИЕ ТИПОВОМУ ОБРАЗЦУ ПРОДУКЦИИ, ОСНОВАННОЕ НА ВНУТРЕННЕМ КОНТРОЛЕ ПРОИЗВОДСТВА И КОНТРОЛИРУЕМЫХ ПРОВЕРКАХ СРЕДСТВА ИЗМЕРЕНИЯ ЧЕРЕЗ ПРОИЗВОЛЬНЫЕ ПРОМЕЖУТКИ ВРЕМЕНИ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 Соответствие типовому образцу продукции, основанное на внутреннем контроле производства и контролируемых проверках средств измерений через произвольные промежутки времени является частью процедуры оценки соответствия, посредством которой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 xml:space="preserve">итель выполняет обязательства, </w:t>
      </w:r>
      <w:r>
        <w:rPr>
          <w:sz w:val="28"/>
          <w:szCs w:val="28"/>
        </w:rPr>
        <w:t xml:space="preserve">предусмотренные </w:t>
      </w:r>
      <w:r w:rsidRPr="00D967CA">
        <w:rPr>
          <w:sz w:val="28"/>
          <w:szCs w:val="28"/>
        </w:rPr>
        <w:t>в пунктах 2-10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гарантирует и заявляет, что соответствующие средства измерений </w:t>
      </w:r>
      <w:r>
        <w:rPr>
          <w:sz w:val="28"/>
          <w:szCs w:val="28"/>
        </w:rPr>
        <w:t>соответствуют</w:t>
      </w:r>
      <w:r w:rsidRPr="00D967CA">
        <w:rPr>
          <w:sz w:val="28"/>
          <w:szCs w:val="28"/>
        </w:rPr>
        <w:t xml:space="preserve"> тип</w:t>
      </w:r>
      <w:r>
        <w:rPr>
          <w:sz w:val="28"/>
          <w:szCs w:val="28"/>
        </w:rPr>
        <w:t>овому образцу</w:t>
      </w:r>
      <w:r w:rsidRPr="00D967CA">
        <w:rPr>
          <w:sz w:val="28"/>
          <w:szCs w:val="28"/>
        </w:rPr>
        <w:t>, описанному в сертификате  испытания типового образца</w:t>
      </w:r>
      <w:r>
        <w:rPr>
          <w:sz w:val="28"/>
          <w:szCs w:val="28"/>
        </w:rPr>
        <w:t xml:space="preserve"> СЕ</w:t>
      </w:r>
      <w:r w:rsidRPr="00D967CA">
        <w:rPr>
          <w:sz w:val="28"/>
          <w:szCs w:val="28"/>
        </w:rPr>
        <w:t xml:space="preserve">, и удовлетворяют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2.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итель должен принять все необходимые меры</w:t>
      </w:r>
      <w:r>
        <w:rPr>
          <w:sz w:val="28"/>
          <w:szCs w:val="28"/>
        </w:rPr>
        <w:t xml:space="preserve">, чтобы процесс производства и его контроль гарантировали </w:t>
      </w:r>
      <w:r w:rsidRPr="00D967CA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изготовленных средств измерений типовому образцу, описанному в </w:t>
      </w:r>
      <w:proofErr w:type="gramStart"/>
      <w:r w:rsidRPr="00D967CA">
        <w:rPr>
          <w:sz w:val="28"/>
          <w:szCs w:val="28"/>
        </w:rPr>
        <w:t>сертификате  испытания</w:t>
      </w:r>
      <w:proofErr w:type="gramEnd"/>
      <w:r w:rsidRPr="00D967CA">
        <w:rPr>
          <w:sz w:val="28"/>
          <w:szCs w:val="28"/>
        </w:rPr>
        <w:t xml:space="preserve"> типового образца СЕ, и соответствующим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3. Контроль средств измерений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На выбор производителя, </w:t>
      </w:r>
      <w:r>
        <w:rPr>
          <w:sz w:val="28"/>
          <w:szCs w:val="28"/>
        </w:rPr>
        <w:t xml:space="preserve">аккредитованный внутренний орган </w:t>
      </w:r>
      <w:r w:rsidRPr="00D967CA">
        <w:rPr>
          <w:sz w:val="28"/>
          <w:szCs w:val="28"/>
        </w:rPr>
        <w:t xml:space="preserve">или нотифицированный орган, выбранный производителем, проводит или дает указание провести контроль средств измерений через произвольные </w:t>
      </w:r>
      <w:r w:rsidRPr="00D967CA">
        <w:rPr>
          <w:sz w:val="28"/>
          <w:szCs w:val="28"/>
        </w:rPr>
        <w:lastRenderedPageBreak/>
        <w:t xml:space="preserve">интервалы времени, установленные органом, с целью верификации качества внутреннего контроля </w:t>
      </w:r>
      <w:r>
        <w:rPr>
          <w:sz w:val="28"/>
          <w:szCs w:val="28"/>
        </w:rPr>
        <w:t>средств измерений</w:t>
      </w:r>
      <w:r w:rsidRPr="00D967CA">
        <w:rPr>
          <w:sz w:val="28"/>
          <w:szCs w:val="28"/>
        </w:rPr>
        <w:t>, с учетом, в частности, технологической сложности средств измерений и объема производства. Адекватная выборка из партии средств измерений, отобранная на месте аккредитованным внутренним органом или нотифицированным органом перед введением на рынок, должна быть исследована и испытана, так как это указано в соответствующих взаимосвязанных стандартах и/или нормативных документах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</w:t>
      </w:r>
      <w:r>
        <w:rPr>
          <w:sz w:val="28"/>
          <w:szCs w:val="28"/>
        </w:rPr>
        <w:t>/</w:t>
      </w:r>
      <w:r w:rsidRPr="00D967CA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провести </w:t>
      </w:r>
      <w:r w:rsidRPr="00D967CA">
        <w:rPr>
          <w:sz w:val="28"/>
          <w:szCs w:val="28"/>
        </w:rPr>
        <w:t xml:space="preserve">эквивалентные испытания с целью проверки соответствия средств измерения </w:t>
      </w:r>
      <w:r>
        <w:rPr>
          <w:sz w:val="28"/>
          <w:szCs w:val="28"/>
        </w:rPr>
        <w:t xml:space="preserve">типу, представленному в сертификате испытания типового образца СЕ, и </w:t>
      </w:r>
      <w:r w:rsidRPr="00D967CA">
        <w:rPr>
          <w:sz w:val="28"/>
          <w:szCs w:val="28"/>
        </w:rPr>
        <w:t>применяемы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 В случае, если выборк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не соответствует приемлемому уровню качества, аккредитованный внутренний орган </w:t>
      </w:r>
      <w:r>
        <w:rPr>
          <w:sz w:val="28"/>
          <w:szCs w:val="28"/>
        </w:rPr>
        <w:t xml:space="preserve">или </w:t>
      </w:r>
      <w:r w:rsidRPr="00D967CA">
        <w:rPr>
          <w:sz w:val="28"/>
          <w:szCs w:val="28"/>
        </w:rPr>
        <w:t>нотифицированный орган должен принять соответствующие меры.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Процедура выборочного контроля с целью приемки предназначена для определения того, что процесс производства </w:t>
      </w:r>
      <w:r>
        <w:rPr>
          <w:sz w:val="28"/>
          <w:szCs w:val="28"/>
        </w:rPr>
        <w:t xml:space="preserve">соответствующего </w:t>
      </w:r>
      <w:r w:rsidRPr="00D967CA">
        <w:rPr>
          <w:sz w:val="28"/>
          <w:szCs w:val="28"/>
        </w:rPr>
        <w:t>средства измерения функционирует в приемлемых пределах с целью обеспечения соответствия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В случае, если испытания проведены нотифицированным органом,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 процессе производства и под ответственность нотифицированного </w:t>
      </w:r>
      <w:r>
        <w:rPr>
          <w:sz w:val="28"/>
          <w:szCs w:val="28"/>
        </w:rPr>
        <w:t xml:space="preserve">или признанного </w:t>
      </w:r>
      <w:r w:rsidRPr="00D967CA">
        <w:rPr>
          <w:sz w:val="28"/>
          <w:szCs w:val="28"/>
        </w:rPr>
        <w:t>органа наносит его идентификационный номер.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 xml:space="preserve">7. Маркировка соответствия </w:t>
      </w:r>
      <w:proofErr w:type="gramStart"/>
      <w:r w:rsidRPr="00E37123">
        <w:rPr>
          <w:sz w:val="28"/>
          <w:szCs w:val="28"/>
        </w:rPr>
        <w:t>и  декларация</w:t>
      </w:r>
      <w:proofErr w:type="gramEnd"/>
      <w:r w:rsidRPr="00E37123">
        <w:rPr>
          <w:sz w:val="28"/>
          <w:szCs w:val="28"/>
        </w:rPr>
        <w:t xml:space="preserve">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нанести маркировку</w:t>
      </w:r>
      <w:r>
        <w:rPr>
          <w:sz w:val="28"/>
          <w:szCs w:val="28"/>
        </w:rPr>
        <w:t xml:space="preserve"> соответствия</w:t>
      </w:r>
      <w:r w:rsidRPr="00D967CA">
        <w:rPr>
          <w:sz w:val="28"/>
          <w:szCs w:val="28"/>
        </w:rPr>
        <w:t xml:space="preserve"> СЕ, дополнительную метрологическую маркировку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указанную в настоящем </w:t>
      </w:r>
      <w:r>
        <w:rPr>
          <w:sz w:val="28"/>
          <w:szCs w:val="28"/>
        </w:rPr>
        <w:t>Техническом регламенте, на каждое средство измерения, согласно типовому образцу, описанному в сертификате испытания типового образца СЕ, и которое соответствует применяемым требованиям настоящего 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</w:t>
      </w:r>
      <w:r w:rsidRPr="00801712"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составляет письменную декларацию </w:t>
      </w:r>
      <w:proofErr w:type="gramStart"/>
      <w:r w:rsidRPr="00D967CA">
        <w:rPr>
          <w:sz w:val="28"/>
          <w:szCs w:val="28"/>
        </w:rPr>
        <w:t>о  соответствии</w:t>
      </w:r>
      <w:proofErr w:type="gramEnd"/>
      <w:r w:rsidRPr="00D967CA">
        <w:rPr>
          <w:sz w:val="28"/>
          <w:szCs w:val="28"/>
        </w:rPr>
        <w:t xml:space="preserve"> на каждый тип средства измерения  и хранит для предъявления Агентству по </w:t>
      </w:r>
      <w:r>
        <w:rPr>
          <w:sz w:val="28"/>
          <w:szCs w:val="28"/>
        </w:rPr>
        <w:t>з</w:t>
      </w:r>
      <w:r w:rsidRPr="00D967CA">
        <w:rPr>
          <w:sz w:val="28"/>
          <w:szCs w:val="28"/>
        </w:rPr>
        <w:t xml:space="preserve">ащите </w:t>
      </w:r>
      <w:r>
        <w:rPr>
          <w:sz w:val="28"/>
          <w:szCs w:val="28"/>
        </w:rPr>
        <w:t>прав потребителей</w:t>
      </w:r>
      <w:r w:rsidRPr="00D967CA">
        <w:rPr>
          <w:sz w:val="28"/>
          <w:szCs w:val="28"/>
        </w:rPr>
        <w:t xml:space="preserve"> в течение 10 лет после введения на рынок средства измерения данного тип</w:t>
      </w:r>
      <w:r>
        <w:rPr>
          <w:sz w:val="28"/>
          <w:szCs w:val="28"/>
        </w:rPr>
        <w:t>ового образца</w:t>
      </w:r>
      <w:r w:rsidRPr="00D967CA">
        <w:rPr>
          <w:sz w:val="28"/>
          <w:szCs w:val="28"/>
        </w:rPr>
        <w:t>. Декларация о соответствии идентифицирует тип</w:t>
      </w:r>
      <w:r>
        <w:rPr>
          <w:sz w:val="28"/>
          <w:szCs w:val="28"/>
        </w:rPr>
        <w:t xml:space="preserve">овой </w:t>
      </w:r>
      <w:proofErr w:type="gramStart"/>
      <w:r>
        <w:rPr>
          <w:sz w:val="28"/>
          <w:szCs w:val="28"/>
        </w:rPr>
        <w:t xml:space="preserve">образец </w:t>
      </w:r>
      <w:r w:rsidRPr="00D967CA">
        <w:rPr>
          <w:sz w:val="28"/>
          <w:szCs w:val="28"/>
        </w:rPr>
        <w:t xml:space="preserve"> средства</w:t>
      </w:r>
      <w:proofErr w:type="gramEnd"/>
      <w:r w:rsidRPr="00D967CA">
        <w:rPr>
          <w:sz w:val="28"/>
          <w:szCs w:val="28"/>
        </w:rPr>
        <w:t xml:space="preserve"> измерения, для которого она составлена.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9. Копия декларации о соответствии предъявляется Агентству по </w:t>
      </w:r>
      <w:r>
        <w:rPr>
          <w:sz w:val="28"/>
          <w:szCs w:val="28"/>
        </w:rPr>
        <w:t>защите прав потребителей</w:t>
      </w:r>
      <w:r w:rsidRPr="00D967CA">
        <w:rPr>
          <w:sz w:val="28"/>
          <w:szCs w:val="28"/>
        </w:rPr>
        <w:t>,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Копия декларации о </w:t>
      </w:r>
      <w:proofErr w:type="gramStart"/>
      <w:r w:rsidRPr="00D967CA">
        <w:rPr>
          <w:sz w:val="28"/>
          <w:szCs w:val="28"/>
        </w:rPr>
        <w:t>соответствии  должна</w:t>
      </w:r>
      <w:proofErr w:type="gramEnd"/>
      <w:r w:rsidRPr="00D967CA">
        <w:rPr>
          <w:sz w:val="28"/>
          <w:szCs w:val="28"/>
        </w:rPr>
        <w:t xml:space="preserve"> прилагаться к каждому средству измерения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 введенному на рынок. Однако в тех случаях, когда поставляется большое количество однотипных средств измерения одному пользователю, </w:t>
      </w:r>
      <w:r>
        <w:rPr>
          <w:sz w:val="28"/>
          <w:szCs w:val="28"/>
        </w:rPr>
        <w:t xml:space="preserve">это требование </w:t>
      </w:r>
      <w:r w:rsidRPr="00D967CA">
        <w:rPr>
          <w:sz w:val="28"/>
          <w:szCs w:val="28"/>
        </w:rPr>
        <w:t>может быть приложен</w:t>
      </w:r>
      <w:r>
        <w:rPr>
          <w:sz w:val="28"/>
          <w:szCs w:val="28"/>
        </w:rPr>
        <w:t xml:space="preserve">о не только индивидуально к средствам измерения, но и </w:t>
      </w:r>
      <w:r w:rsidRPr="00D967CA">
        <w:rPr>
          <w:sz w:val="28"/>
          <w:szCs w:val="28"/>
        </w:rPr>
        <w:t xml:space="preserve">к партии, поставляемой по одной накладной. 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E37123">
        <w:rPr>
          <w:sz w:val="28"/>
          <w:szCs w:val="28"/>
        </w:rPr>
        <w:lastRenderedPageBreak/>
        <w:t>11.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ителя, указанные в пунктах 7-10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могут исполняться от его имени и под его ответственность его уполномоченным представителем,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МОДУЛЬ D: СООТВЕТСТВИЕ ТИПОВОМУ ОБРАЗЦУ ПРОДУКЦИИ, ОСНОВАННОЕ НА ОБЕСПЕЧЕНИИ КАЧЕСТВА ПРОИЗВОДСТВЕННОГО ПРОЦЕССА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67CA">
        <w:rPr>
          <w:sz w:val="28"/>
          <w:szCs w:val="28"/>
        </w:rPr>
        <w:t>Соответствие типовому образцу продукции, основанное на обеспечении качества производственного процесса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является частью процедуры оценки соответствия, посредством которой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выполняет обязательства, установленные в пунктах 2 и 2</w:t>
      </w:r>
      <w:r>
        <w:rPr>
          <w:sz w:val="28"/>
          <w:szCs w:val="28"/>
        </w:rPr>
        <w:t>0</w:t>
      </w:r>
      <w:r w:rsidRPr="00D967CA">
        <w:rPr>
          <w:sz w:val="28"/>
          <w:szCs w:val="28"/>
        </w:rPr>
        <w:t>-2</w:t>
      </w:r>
      <w:r>
        <w:rPr>
          <w:sz w:val="28"/>
          <w:szCs w:val="28"/>
        </w:rPr>
        <w:t>3 настоящего модуля</w:t>
      </w:r>
      <w:r w:rsidRPr="00D967CA">
        <w:rPr>
          <w:sz w:val="28"/>
          <w:szCs w:val="28"/>
        </w:rPr>
        <w:t>, гарантирует и заявляет, что соответствующие средства измерения отвечают тип</w:t>
      </w:r>
      <w:r>
        <w:rPr>
          <w:sz w:val="28"/>
          <w:szCs w:val="28"/>
        </w:rPr>
        <w:t>овому образцу, оп</w:t>
      </w:r>
      <w:r w:rsidRPr="00D967CA">
        <w:rPr>
          <w:sz w:val="28"/>
          <w:szCs w:val="28"/>
        </w:rPr>
        <w:t xml:space="preserve">исанному в сертификате испытания типового образца СЕ, и удовлетворяют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2. Производство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Производитель использует утвержденную систему качества для производства, проводит окончательную инспекцию и испытание средства измерения так, как указано в пунктах 3-15 настоящего модуля, и подвергает надзору в соответствии с пунктами 16-19 настоящего модуля.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3. Система качества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направить заявку </w:t>
      </w:r>
      <w:r>
        <w:rPr>
          <w:sz w:val="28"/>
          <w:szCs w:val="28"/>
        </w:rPr>
        <w:t>об</w:t>
      </w:r>
      <w:r w:rsidRPr="00D967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системы качества </w:t>
      </w:r>
      <w:r>
        <w:rPr>
          <w:sz w:val="28"/>
          <w:szCs w:val="28"/>
        </w:rPr>
        <w:t xml:space="preserve">для средства измерения </w:t>
      </w:r>
      <w:r w:rsidRPr="00D967CA">
        <w:rPr>
          <w:sz w:val="28"/>
          <w:szCs w:val="28"/>
        </w:rPr>
        <w:t>нотифицированному органу по своему выбору.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</w:t>
      </w:r>
      <w:r w:rsidRPr="00D967CA">
        <w:rPr>
          <w:sz w:val="28"/>
          <w:szCs w:val="28"/>
        </w:rPr>
        <w:tab/>
        <w:t>Заявка должна включать: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наименование и адрес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>ителя, а также наименование и адрес уполномоченного представителя, если заявка подается им;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письменное </w:t>
      </w:r>
      <w:r>
        <w:rPr>
          <w:sz w:val="28"/>
          <w:szCs w:val="28"/>
        </w:rPr>
        <w:t>заявление</w:t>
      </w:r>
      <w:r w:rsidRPr="00D967CA">
        <w:rPr>
          <w:sz w:val="28"/>
          <w:szCs w:val="28"/>
        </w:rPr>
        <w:t xml:space="preserve"> о том, что подобная заявка не </w:t>
      </w:r>
      <w:r>
        <w:rPr>
          <w:sz w:val="28"/>
          <w:szCs w:val="28"/>
        </w:rPr>
        <w:t xml:space="preserve">была </w:t>
      </w:r>
      <w:r w:rsidRPr="00D967CA">
        <w:rPr>
          <w:sz w:val="28"/>
          <w:szCs w:val="28"/>
        </w:rPr>
        <w:t>пода</w:t>
      </w:r>
      <w:r>
        <w:rPr>
          <w:sz w:val="28"/>
          <w:szCs w:val="28"/>
        </w:rPr>
        <w:t>н</w:t>
      </w:r>
      <w:r w:rsidRPr="00D967CA">
        <w:rPr>
          <w:sz w:val="28"/>
          <w:szCs w:val="28"/>
        </w:rPr>
        <w:t xml:space="preserve">а в другой нотифицированный </w:t>
      </w:r>
      <w:r>
        <w:rPr>
          <w:sz w:val="28"/>
          <w:szCs w:val="28"/>
        </w:rPr>
        <w:t xml:space="preserve">или признанный </w:t>
      </w:r>
      <w:r w:rsidRPr="00D967CA">
        <w:rPr>
          <w:sz w:val="28"/>
          <w:szCs w:val="28"/>
        </w:rPr>
        <w:t>орган;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всю соответствующую информацию о категории рассматриваемого средства измерений;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) документацию, относящуюся к системе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>) техническую документацию на утвержденный тип и копию сертификата испытания типового образца</w:t>
      </w:r>
      <w:r w:rsidRPr="00167877">
        <w:t xml:space="preserve"> </w:t>
      </w:r>
      <w:r w:rsidRPr="00167877">
        <w:rPr>
          <w:sz w:val="28"/>
          <w:szCs w:val="28"/>
        </w:rPr>
        <w:t>СЕ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167877">
        <w:rPr>
          <w:sz w:val="28"/>
          <w:szCs w:val="28"/>
        </w:rPr>
        <w:t>5. Система качества должна обеспечивать соо</w:t>
      </w:r>
      <w:r>
        <w:rPr>
          <w:sz w:val="28"/>
          <w:szCs w:val="28"/>
        </w:rPr>
        <w:t>тветствие средств измерений типовому образцу</w:t>
      </w:r>
      <w:r w:rsidRPr="00167877"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описанному в </w:t>
      </w:r>
      <w:proofErr w:type="gramStart"/>
      <w:r w:rsidRPr="00D967CA">
        <w:rPr>
          <w:sz w:val="28"/>
          <w:szCs w:val="28"/>
        </w:rPr>
        <w:t>сертификате  испытания</w:t>
      </w:r>
      <w:proofErr w:type="gramEnd"/>
      <w:r w:rsidRPr="00D967CA">
        <w:rPr>
          <w:sz w:val="28"/>
          <w:szCs w:val="28"/>
        </w:rPr>
        <w:t xml:space="preserve"> типового образца СЕ, а также соответств</w:t>
      </w:r>
      <w:r>
        <w:rPr>
          <w:sz w:val="28"/>
          <w:szCs w:val="28"/>
        </w:rPr>
        <w:t>овать</w:t>
      </w:r>
      <w:r w:rsidRPr="00D967CA">
        <w:rPr>
          <w:sz w:val="28"/>
          <w:szCs w:val="28"/>
        </w:rPr>
        <w:t xml:space="preserve">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Все элементы, требования и положения, принятые </w:t>
      </w:r>
      <w:r>
        <w:rPr>
          <w:sz w:val="28"/>
          <w:szCs w:val="28"/>
        </w:rPr>
        <w:t>производителем</w:t>
      </w:r>
      <w:r w:rsidRPr="00D967CA">
        <w:rPr>
          <w:sz w:val="28"/>
          <w:szCs w:val="28"/>
        </w:rPr>
        <w:t xml:space="preserve">, должны документироваться систематическим и упорядоченным образом в виде письменных положений и инструкций. Такая документация </w:t>
      </w:r>
      <w:r>
        <w:rPr>
          <w:sz w:val="28"/>
          <w:szCs w:val="28"/>
        </w:rPr>
        <w:t xml:space="preserve">о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качества должна </w:t>
      </w:r>
      <w:r>
        <w:rPr>
          <w:sz w:val="28"/>
          <w:szCs w:val="28"/>
        </w:rPr>
        <w:t>обеспечить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единообразное толкование</w:t>
      </w:r>
      <w:r w:rsidRPr="00D967CA">
        <w:rPr>
          <w:sz w:val="28"/>
          <w:szCs w:val="28"/>
        </w:rPr>
        <w:t xml:space="preserve"> программ, </w:t>
      </w:r>
      <w:r>
        <w:rPr>
          <w:sz w:val="28"/>
          <w:szCs w:val="28"/>
        </w:rPr>
        <w:t>планов</w:t>
      </w:r>
      <w:r w:rsidRPr="00D967CA">
        <w:rPr>
          <w:sz w:val="28"/>
          <w:szCs w:val="28"/>
        </w:rPr>
        <w:t xml:space="preserve">, руководств по эксплуатации и </w:t>
      </w:r>
      <w:r>
        <w:rPr>
          <w:sz w:val="28"/>
          <w:szCs w:val="28"/>
        </w:rPr>
        <w:t>документов о гарантировании качества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7. Документация должна содержать адекватное описание: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целей</w:t>
      </w:r>
      <w:r>
        <w:rPr>
          <w:sz w:val="28"/>
          <w:szCs w:val="28"/>
        </w:rPr>
        <w:t xml:space="preserve"> в области </w:t>
      </w:r>
      <w:r w:rsidRPr="00D967CA">
        <w:rPr>
          <w:sz w:val="28"/>
          <w:szCs w:val="28"/>
        </w:rPr>
        <w:t xml:space="preserve">качества и организационной структуры, ответственности и </w:t>
      </w:r>
      <w:r>
        <w:rPr>
          <w:sz w:val="28"/>
          <w:szCs w:val="28"/>
        </w:rPr>
        <w:t xml:space="preserve">обязанностей </w:t>
      </w:r>
      <w:r w:rsidRPr="00D967CA">
        <w:rPr>
          <w:sz w:val="28"/>
          <w:szCs w:val="28"/>
        </w:rPr>
        <w:t>руководства в о</w:t>
      </w:r>
      <w:r>
        <w:rPr>
          <w:sz w:val="28"/>
          <w:szCs w:val="28"/>
        </w:rPr>
        <w:t>тношении</w:t>
      </w:r>
      <w:r w:rsidRPr="00D967CA">
        <w:rPr>
          <w:sz w:val="28"/>
          <w:szCs w:val="28"/>
        </w:rPr>
        <w:t xml:space="preserve"> качества продукции;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техник </w:t>
      </w:r>
      <w:r w:rsidRPr="00D967CA">
        <w:rPr>
          <w:sz w:val="28"/>
          <w:szCs w:val="28"/>
        </w:rPr>
        <w:t>производств</w:t>
      </w:r>
      <w:r>
        <w:rPr>
          <w:sz w:val="28"/>
          <w:szCs w:val="28"/>
        </w:rPr>
        <w:t>а, гарантии и</w:t>
      </w:r>
      <w:r w:rsidRPr="00D967CA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соответствующего </w:t>
      </w:r>
      <w:r w:rsidRPr="00D967CA">
        <w:rPr>
          <w:sz w:val="28"/>
          <w:szCs w:val="28"/>
        </w:rPr>
        <w:t>качества, процесс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 xml:space="preserve"> и систематически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используемых </w:t>
      </w:r>
      <w:r w:rsidRPr="00D967CA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проверок и испытаний, которые будут производиться до, в процессе и после </w:t>
      </w:r>
      <w:r>
        <w:rPr>
          <w:sz w:val="28"/>
          <w:szCs w:val="28"/>
        </w:rPr>
        <w:t>производства</w:t>
      </w:r>
      <w:r w:rsidRPr="00D967CA">
        <w:rPr>
          <w:sz w:val="28"/>
          <w:szCs w:val="28"/>
        </w:rPr>
        <w:t>, а также периодичност</w:t>
      </w:r>
      <w:r>
        <w:rPr>
          <w:sz w:val="28"/>
          <w:szCs w:val="28"/>
        </w:rPr>
        <w:t>ь их проведения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>, относящихся к качеству, таких как отчеты инспекционных проверок, данные результатов испытаний, данные калибровки, отчеты о квалификации соответствующего персонала и т.д.;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) средств, позволяющих контролировать </w:t>
      </w:r>
      <w:r>
        <w:rPr>
          <w:sz w:val="28"/>
          <w:szCs w:val="28"/>
        </w:rPr>
        <w:t xml:space="preserve">достигнутый уровень </w:t>
      </w:r>
      <w:r w:rsidRPr="00D967CA">
        <w:rPr>
          <w:sz w:val="28"/>
          <w:szCs w:val="28"/>
        </w:rPr>
        <w:t>качества продукции и эффективность системы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 Нотифицированный орган должен оценивать систему качества с целью установления</w:t>
      </w:r>
      <w:r>
        <w:rPr>
          <w:sz w:val="28"/>
          <w:szCs w:val="28"/>
        </w:rPr>
        <w:t xml:space="preserve">, отвечает ли она </w:t>
      </w:r>
      <w:r w:rsidRPr="00D967CA">
        <w:rPr>
          <w:sz w:val="28"/>
          <w:szCs w:val="28"/>
        </w:rPr>
        <w:t>требованиям, указанным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5-7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Допускается</w:t>
      </w:r>
      <w:r w:rsidRPr="00D967CA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установленным</w:t>
      </w:r>
      <w:r w:rsidRPr="00D967CA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, относящимся к элементам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>соответству</w:t>
      </w:r>
      <w:r>
        <w:rPr>
          <w:sz w:val="28"/>
          <w:szCs w:val="28"/>
        </w:rPr>
        <w:t xml:space="preserve">ющим надлежащим условиям </w:t>
      </w:r>
      <w:r w:rsidRPr="00D967CA">
        <w:rPr>
          <w:sz w:val="28"/>
          <w:szCs w:val="28"/>
        </w:rPr>
        <w:t>стандарта.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Помимо опыта касательно </w:t>
      </w:r>
      <w:r w:rsidRPr="00D967CA">
        <w:rPr>
          <w:sz w:val="28"/>
          <w:szCs w:val="28"/>
        </w:rPr>
        <w:t xml:space="preserve">систем </w:t>
      </w:r>
      <w:r w:rsidRPr="00E37123">
        <w:rPr>
          <w:sz w:val="28"/>
          <w:szCs w:val="28"/>
        </w:rPr>
        <w:t>менеджмента</w:t>
      </w:r>
      <w:r w:rsidRPr="00D967CA">
        <w:rPr>
          <w:sz w:val="28"/>
          <w:szCs w:val="28"/>
        </w:rPr>
        <w:t xml:space="preserve"> качества,</w:t>
      </w:r>
      <w:r>
        <w:rPr>
          <w:sz w:val="28"/>
          <w:szCs w:val="28"/>
        </w:rPr>
        <w:t xml:space="preserve"> в г</w:t>
      </w:r>
      <w:r w:rsidRPr="00BD5AC0">
        <w:rPr>
          <w:sz w:val="28"/>
          <w:szCs w:val="28"/>
        </w:rPr>
        <w:t>рупп</w:t>
      </w:r>
      <w:r>
        <w:rPr>
          <w:sz w:val="28"/>
          <w:szCs w:val="28"/>
        </w:rPr>
        <w:t>е</w:t>
      </w:r>
      <w:r w:rsidRPr="00BD5AC0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BD5AC0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как минимум </w:t>
      </w:r>
      <w:r>
        <w:rPr>
          <w:sz w:val="28"/>
          <w:szCs w:val="28"/>
        </w:rPr>
        <w:t xml:space="preserve">должен быть </w:t>
      </w:r>
      <w:r w:rsidRPr="00D967CA">
        <w:rPr>
          <w:sz w:val="28"/>
          <w:szCs w:val="28"/>
        </w:rPr>
        <w:t>од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н член, который обладает опытом в области </w:t>
      </w:r>
      <w:r>
        <w:rPr>
          <w:sz w:val="28"/>
          <w:szCs w:val="28"/>
        </w:rPr>
        <w:t xml:space="preserve">оценки рассматриваемого </w:t>
      </w:r>
      <w:r w:rsidRPr="00D967CA">
        <w:rPr>
          <w:sz w:val="28"/>
          <w:szCs w:val="28"/>
        </w:rPr>
        <w:t xml:space="preserve">средства измерения и технологии средства измерения, а также знаниями применяемых требований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 Аудит должен включать посещение производственных помещений производителя</w:t>
      </w:r>
      <w:r>
        <w:rPr>
          <w:sz w:val="28"/>
          <w:szCs w:val="28"/>
        </w:rPr>
        <w:t xml:space="preserve"> с целью оценивания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Группа аудит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рассматривает техническую документацию, указанную в п</w:t>
      </w:r>
      <w:r>
        <w:rPr>
          <w:sz w:val="28"/>
          <w:szCs w:val="28"/>
        </w:rPr>
        <w:t>одп</w:t>
      </w:r>
      <w:r w:rsidRPr="00D967CA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5 пункта </w:t>
      </w:r>
      <w:r w:rsidRPr="00D967C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для проверки способности производителя идентифицировать соответствующие требования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реализовать необходимые </w:t>
      </w:r>
      <w:r>
        <w:rPr>
          <w:sz w:val="28"/>
          <w:szCs w:val="28"/>
        </w:rPr>
        <w:t>испытания</w:t>
      </w:r>
      <w:r w:rsidRPr="00D967CA">
        <w:rPr>
          <w:sz w:val="28"/>
          <w:szCs w:val="28"/>
        </w:rPr>
        <w:t xml:space="preserve"> для обеспечения соответствия средства измерения соответствующим требованиям.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следует доводить до сведения</w:t>
      </w:r>
      <w:r w:rsidRPr="00D967CA">
        <w:rPr>
          <w:sz w:val="28"/>
          <w:szCs w:val="28"/>
        </w:rPr>
        <w:t xml:space="preserve"> производител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>. Уведомление должно содержать выводы п</w:t>
      </w:r>
      <w:r>
        <w:rPr>
          <w:sz w:val="28"/>
          <w:szCs w:val="28"/>
        </w:rPr>
        <w:t>роцесса</w:t>
      </w:r>
      <w:r w:rsidRPr="00D967CA">
        <w:rPr>
          <w:sz w:val="28"/>
          <w:szCs w:val="28"/>
        </w:rPr>
        <w:t xml:space="preserve"> аудита и </w:t>
      </w:r>
      <w:r>
        <w:rPr>
          <w:sz w:val="28"/>
          <w:szCs w:val="28"/>
        </w:rPr>
        <w:t>обоснованное</w:t>
      </w:r>
      <w:r w:rsidRPr="00D967CA">
        <w:rPr>
          <w:sz w:val="28"/>
          <w:szCs w:val="28"/>
        </w:rPr>
        <w:t xml:space="preserve"> решение об оценке.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должен предпринять меры по выполнению обязательств, </w:t>
      </w:r>
      <w:r>
        <w:rPr>
          <w:sz w:val="28"/>
          <w:szCs w:val="28"/>
        </w:rPr>
        <w:t>исходя</w:t>
      </w:r>
      <w:r w:rsidRPr="00D967CA">
        <w:rPr>
          <w:sz w:val="28"/>
          <w:szCs w:val="28"/>
        </w:rPr>
        <w:t>щих из системы качества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 её в надлежащем</w:t>
      </w:r>
      <w:r w:rsidRPr="00D967C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 состоянии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должен информировать нотифицированный орган, утвердивший систему </w:t>
      </w:r>
      <w:r w:rsidRPr="00E37123">
        <w:rPr>
          <w:sz w:val="28"/>
          <w:szCs w:val="28"/>
        </w:rPr>
        <w:t>менеджмента</w:t>
      </w:r>
      <w:r w:rsidRPr="00D967CA">
        <w:rPr>
          <w:sz w:val="28"/>
          <w:szCs w:val="28"/>
        </w:rPr>
        <w:t xml:space="preserve"> качества, о любом намерении </w:t>
      </w:r>
      <w:proofErr w:type="gramStart"/>
      <w:r w:rsidRPr="00D967CA">
        <w:rPr>
          <w:sz w:val="28"/>
          <w:szCs w:val="28"/>
        </w:rPr>
        <w:t>внесения  изменений</w:t>
      </w:r>
      <w:proofErr w:type="gramEnd"/>
      <w:r w:rsidRPr="00D967CA">
        <w:rPr>
          <w:sz w:val="28"/>
          <w:szCs w:val="28"/>
        </w:rPr>
        <w:t xml:space="preserve"> в систему качества.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Нотифицированный орган оценивает любые предлагаемые изменения и решает, будет ли измененная система </w:t>
      </w:r>
      <w:r w:rsidRPr="00E37123">
        <w:rPr>
          <w:sz w:val="28"/>
          <w:szCs w:val="28"/>
        </w:rPr>
        <w:t>менеджмента</w:t>
      </w:r>
      <w:r w:rsidRPr="00D967CA">
        <w:rPr>
          <w:sz w:val="28"/>
          <w:szCs w:val="28"/>
        </w:rPr>
        <w:t xml:space="preserve"> качества продолжать удовлетворять требованиям, указанным в пунктах 5-7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или необходима ее переоценка.  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Нотифицированный орган уведомляет производителя о своем решении. Уведомление должно содержать </w:t>
      </w:r>
      <w:proofErr w:type="gramStart"/>
      <w:r w:rsidRPr="00D967CA">
        <w:rPr>
          <w:sz w:val="28"/>
          <w:szCs w:val="28"/>
        </w:rPr>
        <w:t>заключения  об</w:t>
      </w:r>
      <w:proofErr w:type="gramEnd"/>
      <w:r w:rsidRPr="00D967CA">
        <w:rPr>
          <w:sz w:val="28"/>
          <w:szCs w:val="28"/>
        </w:rPr>
        <w:t xml:space="preserve"> испытании  и обоснованное решение, касающееся оценки.</w:t>
      </w:r>
    </w:p>
    <w:p w:rsidR="00AA44F9" w:rsidRPr="004F08ED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4F08ED">
        <w:rPr>
          <w:sz w:val="28"/>
          <w:szCs w:val="28"/>
        </w:rPr>
        <w:t>Надзор за ответственностью нотифицированного органа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Цель надзора состоит в обеспечении выполнения производителем соответствующих обязанностей, исходящих из </w:t>
      </w:r>
      <w:r>
        <w:rPr>
          <w:sz w:val="28"/>
          <w:szCs w:val="28"/>
        </w:rPr>
        <w:t>подтвержде</w:t>
      </w:r>
      <w:r w:rsidRPr="00D967CA">
        <w:rPr>
          <w:sz w:val="28"/>
          <w:szCs w:val="28"/>
        </w:rPr>
        <w:t xml:space="preserve">нной системы качества. </w:t>
      </w:r>
    </w:p>
    <w:p w:rsidR="00AA44F9" w:rsidRPr="00D967CA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Для оценки производитель </w:t>
      </w:r>
      <w:r>
        <w:rPr>
          <w:sz w:val="28"/>
          <w:szCs w:val="28"/>
        </w:rPr>
        <w:t>дает право</w:t>
      </w:r>
      <w:r w:rsidRPr="00D967CA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нотифицированному органу к местам производства,</w:t>
      </w:r>
      <w:r>
        <w:rPr>
          <w:sz w:val="28"/>
          <w:szCs w:val="28"/>
        </w:rPr>
        <w:t xml:space="preserve"> инспекции,</w:t>
      </w:r>
      <w:r w:rsidRPr="00D967CA">
        <w:rPr>
          <w:sz w:val="28"/>
          <w:szCs w:val="28"/>
        </w:rPr>
        <w:t xml:space="preserve"> испытаний и хранения и представляет 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 </w:t>
      </w:r>
      <w:proofErr w:type="gramStart"/>
      <w:r w:rsidRPr="00D967CA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proofErr w:type="gramEnd"/>
      <w:r w:rsidRPr="00D967CA">
        <w:rPr>
          <w:sz w:val="28"/>
          <w:szCs w:val="28"/>
        </w:rPr>
        <w:t xml:space="preserve"> качества;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документы </w:t>
      </w:r>
      <w:r w:rsidRPr="00D967CA">
        <w:rPr>
          <w:sz w:val="28"/>
          <w:szCs w:val="28"/>
        </w:rPr>
        <w:t xml:space="preserve">о качестве, такие как отчет о результатах </w:t>
      </w:r>
      <w:proofErr w:type="gramStart"/>
      <w:r w:rsidRPr="00D967CA">
        <w:rPr>
          <w:sz w:val="28"/>
          <w:szCs w:val="28"/>
        </w:rPr>
        <w:t>инспекции  и</w:t>
      </w:r>
      <w:proofErr w:type="gramEnd"/>
      <w:r w:rsidRPr="00D967CA">
        <w:rPr>
          <w:sz w:val="28"/>
          <w:szCs w:val="28"/>
        </w:rPr>
        <w:t xml:space="preserve"> данные об испытаниях, сведения о калибровке, отчеты о квалификации персонала и т.д.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Нотифицированный орган </w:t>
      </w:r>
      <w:r w:rsidRPr="00C0398C">
        <w:rPr>
          <w:sz w:val="28"/>
          <w:szCs w:val="28"/>
        </w:rPr>
        <w:t xml:space="preserve">проводит </w:t>
      </w:r>
      <w:r w:rsidRPr="00D967CA">
        <w:rPr>
          <w:sz w:val="28"/>
          <w:szCs w:val="28"/>
        </w:rPr>
        <w:t>периодически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аудит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>, чтобы удостовериться, что производитель поддерживает и применяет систему качества, а также представляет производителю отчет об аудите.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Нотифицированный орган может осуществлять незапланированные посещения предприятий производителя. В период таких посещений нотифицированный орган может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проводить или давать указания о проведении испытани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средств измерени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 с целью проверки надлежащего функционирования системы качества. Нотифицированный орган должен представить производителю отчет о посещении, а в случае проведения испытаний – протокол испытаний.</w:t>
      </w:r>
    </w:p>
    <w:p w:rsidR="00AA44F9" w:rsidRPr="00E37123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7123">
        <w:rPr>
          <w:sz w:val="28"/>
          <w:szCs w:val="28"/>
        </w:rPr>
        <w:t>Маркировка соответствия и декларация о соответствии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  <w:lang w:val="ro-RO"/>
        </w:rPr>
      </w:pPr>
      <w:r w:rsidRPr="00D967CA">
        <w:rPr>
          <w:sz w:val="28"/>
          <w:szCs w:val="28"/>
        </w:rPr>
        <w:t xml:space="preserve">Производитель наносит маркировку соответствия СЕ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модуля</w:t>
      </w:r>
      <w:r w:rsidRPr="00D967CA">
        <w:rPr>
          <w:sz w:val="28"/>
          <w:szCs w:val="28"/>
        </w:rPr>
        <w:t>, его идентификационный номер на каждое средство измерения, который соответствует типовому образцу</w:t>
      </w:r>
      <w:r>
        <w:rPr>
          <w:sz w:val="28"/>
          <w:szCs w:val="28"/>
        </w:rPr>
        <w:t xml:space="preserve">, описанному </w:t>
      </w:r>
      <w:r w:rsidRPr="00D967CA">
        <w:rPr>
          <w:sz w:val="28"/>
          <w:szCs w:val="28"/>
        </w:rPr>
        <w:t xml:space="preserve">в сертификате испытания типового образца </w:t>
      </w:r>
      <w:proofErr w:type="gramStart"/>
      <w:r w:rsidRPr="00D967CA">
        <w:rPr>
          <w:sz w:val="28"/>
          <w:szCs w:val="28"/>
        </w:rPr>
        <w:t>СЕ  продукции</w:t>
      </w:r>
      <w:proofErr w:type="gramEnd"/>
      <w:r w:rsidRPr="00D967CA">
        <w:rPr>
          <w:sz w:val="28"/>
          <w:szCs w:val="28"/>
        </w:rPr>
        <w:t xml:space="preserve">, и удовлетворяет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Производитель составляет письменную декларацию о соответствии каждого тип</w:t>
      </w:r>
      <w:r>
        <w:rPr>
          <w:sz w:val="28"/>
          <w:szCs w:val="28"/>
        </w:rPr>
        <w:t>ового образца</w:t>
      </w:r>
      <w:r w:rsidRPr="00D967CA">
        <w:rPr>
          <w:sz w:val="28"/>
          <w:szCs w:val="28"/>
        </w:rPr>
        <w:t xml:space="preserve"> средства измерения и хранит ее </w:t>
      </w:r>
      <w:proofErr w:type="gramStart"/>
      <w:r w:rsidRPr="00D967CA">
        <w:rPr>
          <w:sz w:val="28"/>
          <w:szCs w:val="28"/>
        </w:rPr>
        <w:t>для  предъявления</w:t>
      </w:r>
      <w:proofErr w:type="gramEnd"/>
      <w:r w:rsidRPr="00D967CA">
        <w:rPr>
          <w:sz w:val="28"/>
          <w:szCs w:val="28"/>
        </w:rPr>
        <w:t xml:space="preserve"> Агентству по защите прав потребителей в течение 10 лет после введения средства измерения на рынок. Декларация о соответствии должна идентифицировать модель средства измерения, для которо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>она  составлена</w:t>
      </w:r>
      <w:proofErr w:type="gramEnd"/>
      <w:r w:rsidRPr="00D967CA">
        <w:rPr>
          <w:sz w:val="28"/>
          <w:szCs w:val="28"/>
        </w:rPr>
        <w:t xml:space="preserve">. 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Копия декларации о соответствии предъявляется Агентству по защите прав потребителей по его запросу.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Копия декларации должна прилагаться к каждому средству измерений, </w:t>
      </w:r>
      <w:r>
        <w:rPr>
          <w:sz w:val="28"/>
          <w:szCs w:val="28"/>
        </w:rPr>
        <w:t xml:space="preserve">которое </w:t>
      </w:r>
      <w:r w:rsidRPr="00D967CA">
        <w:rPr>
          <w:sz w:val="28"/>
          <w:szCs w:val="28"/>
        </w:rPr>
        <w:t>вв</w:t>
      </w:r>
      <w:r>
        <w:rPr>
          <w:sz w:val="28"/>
          <w:szCs w:val="28"/>
        </w:rPr>
        <w:t>одится</w:t>
      </w:r>
      <w:r w:rsidRPr="00D967CA">
        <w:rPr>
          <w:sz w:val="28"/>
          <w:szCs w:val="28"/>
        </w:rPr>
        <w:t xml:space="preserve"> на рынок. Однако в тех случаях, когда поставляется большое количество средств измерений одному пользователю, копия декларации может быть </w:t>
      </w:r>
      <w:proofErr w:type="gramStart"/>
      <w:r w:rsidRPr="00D967CA">
        <w:rPr>
          <w:sz w:val="28"/>
          <w:szCs w:val="28"/>
        </w:rPr>
        <w:t xml:space="preserve">приложена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только  индивидуально к средствам измерений, но и </w:t>
      </w:r>
      <w:r w:rsidRPr="00D967CA">
        <w:rPr>
          <w:sz w:val="28"/>
          <w:szCs w:val="28"/>
        </w:rPr>
        <w:t>к партии, поставляемой по одной накладной.</w:t>
      </w:r>
    </w:p>
    <w:p w:rsidR="00AA44F9" w:rsidRPr="00D967CA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 Производитель в течение 10 лет с момента введения средства измерения на рынок хранит следующие документы для </w:t>
      </w:r>
      <w:proofErr w:type="gramStart"/>
      <w:r w:rsidRPr="00D967CA">
        <w:rPr>
          <w:sz w:val="28"/>
          <w:szCs w:val="28"/>
        </w:rPr>
        <w:t xml:space="preserve">предъявления </w:t>
      </w:r>
      <w:r>
        <w:rPr>
          <w:sz w:val="28"/>
          <w:szCs w:val="28"/>
        </w:rPr>
        <w:t xml:space="preserve"> Министерству</w:t>
      </w:r>
      <w:proofErr w:type="gramEnd"/>
      <w:r>
        <w:rPr>
          <w:sz w:val="28"/>
          <w:szCs w:val="28"/>
        </w:rPr>
        <w:t xml:space="preserve"> экономики  или </w:t>
      </w:r>
      <w:r w:rsidRPr="00D967CA">
        <w:rPr>
          <w:sz w:val="28"/>
          <w:szCs w:val="28"/>
        </w:rPr>
        <w:t xml:space="preserve"> Агентству по защите прав потребителей: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документацию, указанную в пункте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информацию относительно </w:t>
      </w:r>
      <w:proofErr w:type="gramStart"/>
      <w:r>
        <w:rPr>
          <w:sz w:val="28"/>
          <w:szCs w:val="28"/>
        </w:rPr>
        <w:t xml:space="preserve">изменения, </w:t>
      </w:r>
      <w:r w:rsidRPr="00D967CA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13</w:t>
      </w:r>
      <w:r>
        <w:rPr>
          <w:sz w:val="28"/>
          <w:szCs w:val="28"/>
        </w:rPr>
        <w:t>-15 настоящего модуля, в том виде, в каком оно было принято</w:t>
      </w:r>
      <w:r w:rsidRPr="00D967CA">
        <w:rPr>
          <w:sz w:val="28"/>
          <w:szCs w:val="28"/>
        </w:rPr>
        <w:t>;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решения и отчеты нотифицированного </w:t>
      </w:r>
      <w:r>
        <w:rPr>
          <w:sz w:val="28"/>
          <w:szCs w:val="28"/>
        </w:rPr>
        <w:t xml:space="preserve">или признанного </w:t>
      </w:r>
      <w:r w:rsidRPr="00D967CA">
        <w:rPr>
          <w:sz w:val="28"/>
          <w:szCs w:val="28"/>
        </w:rPr>
        <w:t xml:space="preserve">органа, указанные в </w:t>
      </w:r>
      <w:proofErr w:type="gramStart"/>
      <w:r w:rsidRPr="00D967CA">
        <w:rPr>
          <w:sz w:val="28"/>
          <w:szCs w:val="28"/>
        </w:rPr>
        <w:t>пунктах  13</w:t>
      </w:r>
      <w:proofErr w:type="gramEnd"/>
      <w:r>
        <w:rPr>
          <w:sz w:val="28"/>
          <w:szCs w:val="28"/>
        </w:rPr>
        <w:t>-15</w:t>
      </w:r>
      <w:r w:rsidRPr="00D967CA">
        <w:rPr>
          <w:sz w:val="28"/>
          <w:szCs w:val="28"/>
        </w:rPr>
        <w:t>, 18 и 19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Нотифицированный орган информирует Министерство экономики </w:t>
      </w:r>
      <w:proofErr w:type="gramStart"/>
      <w:r w:rsidRPr="00D967CA">
        <w:rPr>
          <w:sz w:val="28"/>
          <w:szCs w:val="28"/>
        </w:rPr>
        <w:t>о</w:t>
      </w:r>
      <w:r>
        <w:rPr>
          <w:sz w:val="28"/>
          <w:szCs w:val="28"/>
        </w:rPr>
        <w:t xml:space="preserve">тносительно </w:t>
      </w:r>
      <w:r w:rsidRPr="00D967CA">
        <w:rPr>
          <w:sz w:val="28"/>
          <w:szCs w:val="28"/>
        </w:rPr>
        <w:t xml:space="preserve"> выданных</w:t>
      </w:r>
      <w:proofErr w:type="gramEnd"/>
      <w:r w:rsidRPr="00D967CA">
        <w:rPr>
          <w:sz w:val="28"/>
          <w:szCs w:val="28"/>
        </w:rPr>
        <w:t xml:space="preserve"> или отозванных </w:t>
      </w:r>
      <w:r>
        <w:rPr>
          <w:sz w:val="28"/>
          <w:szCs w:val="28"/>
        </w:rPr>
        <w:t>одобрениях</w:t>
      </w:r>
      <w:r w:rsidRPr="00D967CA">
        <w:rPr>
          <w:sz w:val="28"/>
          <w:szCs w:val="28"/>
        </w:rPr>
        <w:t xml:space="preserve"> системы качества и периодически или по запросу представляет  Министерству экономики список отклоненных, приостановленных или иным образом ограниченных </w:t>
      </w:r>
      <w:r>
        <w:rPr>
          <w:sz w:val="28"/>
          <w:szCs w:val="28"/>
        </w:rPr>
        <w:t>одобрениях</w:t>
      </w:r>
      <w:r w:rsidRPr="00D967CA">
        <w:rPr>
          <w:sz w:val="28"/>
          <w:szCs w:val="28"/>
        </w:rPr>
        <w:t xml:space="preserve"> системы </w:t>
      </w:r>
      <w:r w:rsidRPr="00E37123">
        <w:rPr>
          <w:sz w:val="28"/>
          <w:szCs w:val="28"/>
        </w:rPr>
        <w:t>менеджмента</w:t>
      </w:r>
      <w:r w:rsidRPr="007115B4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качества. </w:t>
      </w:r>
    </w:p>
    <w:p w:rsidR="00AA44F9" w:rsidRPr="00E37123" w:rsidRDefault="00AA44F9" w:rsidP="00AA44F9">
      <w:pPr>
        <w:pStyle w:val="note"/>
        <w:numPr>
          <w:ilvl w:val="0"/>
          <w:numId w:val="1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37123">
        <w:rPr>
          <w:sz w:val="28"/>
          <w:szCs w:val="28"/>
        </w:rPr>
        <w:t>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производителя, указанные в </w:t>
      </w:r>
      <w:proofErr w:type="gramStart"/>
      <w:r w:rsidRPr="00D967CA">
        <w:rPr>
          <w:sz w:val="28"/>
          <w:szCs w:val="28"/>
        </w:rPr>
        <w:t>пунктах  3</w:t>
      </w:r>
      <w:proofErr w:type="gramEnd"/>
      <w:r w:rsidRPr="00D967CA">
        <w:rPr>
          <w:sz w:val="28"/>
          <w:szCs w:val="28"/>
        </w:rPr>
        <w:t>, 4, 13 и 20-24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sz w:val="28"/>
          <w:szCs w:val="28"/>
        </w:rPr>
      </w:pPr>
      <w:r w:rsidRPr="005A196E">
        <w:rPr>
          <w:b/>
          <w:sz w:val="28"/>
          <w:szCs w:val="28"/>
        </w:rPr>
        <w:t>МОДУЛЬ D1: ОБЕСПЕЧЕНИЕ КАЧЕСТВА ПРОЦЕССА ПРОИЗВОДСТВА</w:t>
      </w:r>
    </w:p>
    <w:p w:rsidR="00AA44F9" w:rsidRDefault="00AA44F9" w:rsidP="00AA44F9">
      <w:pPr>
        <w:pStyle w:val="note"/>
        <w:numPr>
          <w:ilvl w:val="0"/>
          <w:numId w:val="2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Обеспечение качества производственного процесса - процедура оценки соответствия, посредством которой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выполняет обязательства, изложенные в пунктах 2, 4 и 21-2</w:t>
      </w: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 xml:space="preserve">, гарантирует и заявляет, что соответствующие средства измерений удовлетворяют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E37123" w:rsidRDefault="00AA44F9" w:rsidP="00AA44F9">
      <w:pPr>
        <w:pStyle w:val="note"/>
        <w:numPr>
          <w:ilvl w:val="0"/>
          <w:numId w:val="2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37123">
        <w:rPr>
          <w:sz w:val="28"/>
          <w:szCs w:val="28"/>
        </w:rPr>
        <w:t>Техническая документация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Производитель </w:t>
      </w:r>
      <w:r w:rsidRPr="00D967CA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D967CA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ую</w:t>
      </w:r>
      <w:r w:rsidRPr="00D967CA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D967CA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это описано </w:t>
      </w:r>
      <w:proofErr w:type="gramStart"/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proofErr w:type="gramEnd"/>
      <w:r w:rsidRPr="00D967CA">
        <w:rPr>
          <w:sz w:val="28"/>
          <w:szCs w:val="28"/>
        </w:rPr>
        <w:t xml:space="preserve">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>. Документация должна позволить проведение оценки соответствия средства измерений примен</w:t>
      </w:r>
      <w:r>
        <w:rPr>
          <w:sz w:val="28"/>
          <w:szCs w:val="28"/>
        </w:rPr>
        <w:t>яе</w:t>
      </w:r>
      <w:r w:rsidRPr="00D967CA">
        <w:rPr>
          <w:sz w:val="28"/>
          <w:szCs w:val="28"/>
        </w:rPr>
        <w:t xml:space="preserve">мым требованиям и включать </w:t>
      </w:r>
      <w:r>
        <w:rPr>
          <w:sz w:val="28"/>
          <w:szCs w:val="28"/>
        </w:rPr>
        <w:t>адекватный анализ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оценку </w:t>
      </w:r>
      <w:r w:rsidRPr="00D967CA">
        <w:rPr>
          <w:sz w:val="28"/>
          <w:szCs w:val="28"/>
        </w:rPr>
        <w:t xml:space="preserve"> риска</w:t>
      </w:r>
      <w:proofErr w:type="gramEnd"/>
      <w:r w:rsidRPr="00D967CA">
        <w:rPr>
          <w:sz w:val="28"/>
          <w:szCs w:val="28"/>
        </w:rPr>
        <w:t xml:space="preserve"> (рисков). </w:t>
      </w:r>
      <w:r>
        <w:rPr>
          <w:sz w:val="28"/>
          <w:szCs w:val="28"/>
        </w:rPr>
        <w:t xml:space="preserve">Техническая документация содержит применяемые требования и </w:t>
      </w:r>
      <w:r w:rsidRPr="00D967CA">
        <w:rPr>
          <w:sz w:val="28"/>
          <w:szCs w:val="28"/>
        </w:rPr>
        <w:t>охватыва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</w:t>
      </w:r>
      <w:r>
        <w:rPr>
          <w:sz w:val="28"/>
          <w:szCs w:val="28"/>
        </w:rPr>
        <w:t xml:space="preserve"> требования по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</w:t>
      </w:r>
      <w:r w:rsidRPr="00D967CA">
        <w:rPr>
          <w:sz w:val="28"/>
          <w:szCs w:val="28"/>
        </w:rPr>
        <w:t>, производств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и </w:t>
      </w:r>
      <w:r>
        <w:rPr>
          <w:sz w:val="28"/>
          <w:szCs w:val="28"/>
        </w:rPr>
        <w:t>эксплуатации</w:t>
      </w:r>
      <w:r w:rsidRPr="00D967CA">
        <w:rPr>
          <w:sz w:val="28"/>
          <w:szCs w:val="28"/>
        </w:rPr>
        <w:t xml:space="preserve">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хранить техническую документацию в течение 10 лет после </w:t>
      </w:r>
      <w:r>
        <w:rPr>
          <w:sz w:val="28"/>
          <w:szCs w:val="28"/>
        </w:rPr>
        <w:t xml:space="preserve">введения на рынок </w:t>
      </w:r>
      <w:r w:rsidRPr="00D967CA">
        <w:rPr>
          <w:sz w:val="28"/>
          <w:szCs w:val="28"/>
        </w:rPr>
        <w:t>средства измерений данного тип</w:t>
      </w:r>
      <w:r>
        <w:rPr>
          <w:sz w:val="28"/>
          <w:szCs w:val="28"/>
        </w:rPr>
        <w:t>ового образца</w:t>
      </w:r>
      <w:r w:rsidRPr="00D967CA">
        <w:rPr>
          <w:sz w:val="28"/>
          <w:szCs w:val="28"/>
        </w:rPr>
        <w:t xml:space="preserve"> для пред</w:t>
      </w:r>
      <w:r>
        <w:rPr>
          <w:sz w:val="28"/>
          <w:szCs w:val="28"/>
        </w:rPr>
        <w:t>ъявления</w:t>
      </w:r>
      <w:r w:rsidRPr="00D967CA">
        <w:rPr>
          <w:sz w:val="28"/>
          <w:szCs w:val="28"/>
        </w:rPr>
        <w:t xml:space="preserve"> ее Агентству по защите прав потребителей.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4.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Производитель применяет</w:t>
      </w:r>
      <w:r w:rsidRPr="00D967CA">
        <w:rPr>
          <w:sz w:val="28"/>
          <w:szCs w:val="28"/>
        </w:rPr>
        <w:t xml:space="preserve"> сертифицированную систему качества </w:t>
      </w:r>
      <w:r>
        <w:rPr>
          <w:sz w:val="28"/>
          <w:szCs w:val="28"/>
        </w:rPr>
        <w:t>и проводит окончательную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инспекцию и</w:t>
      </w:r>
      <w:r w:rsidRPr="00D967CA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соответствующего средства измерения, как </w:t>
      </w:r>
      <w:r>
        <w:rPr>
          <w:sz w:val="28"/>
          <w:szCs w:val="28"/>
        </w:rPr>
        <w:t>это указано</w:t>
      </w:r>
      <w:r w:rsidRPr="00D967C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 xml:space="preserve">ах </w:t>
      </w:r>
      <w:r w:rsidRPr="00D967CA">
        <w:rPr>
          <w:sz w:val="28"/>
          <w:szCs w:val="28"/>
        </w:rPr>
        <w:t>5</w:t>
      </w:r>
      <w:r>
        <w:rPr>
          <w:sz w:val="28"/>
          <w:szCs w:val="28"/>
        </w:rPr>
        <w:t>-17 настоящего модуля</w:t>
      </w:r>
      <w:r w:rsidRPr="00D967CA">
        <w:rPr>
          <w:sz w:val="28"/>
          <w:szCs w:val="28"/>
        </w:rPr>
        <w:t>, и подверга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 надзору</w:t>
      </w:r>
      <w:r>
        <w:rPr>
          <w:sz w:val="28"/>
          <w:szCs w:val="28"/>
        </w:rPr>
        <w:t xml:space="preserve"> как это предусмотрено </w:t>
      </w:r>
      <w:r w:rsidRPr="00D967CA">
        <w:rPr>
          <w:sz w:val="28"/>
          <w:szCs w:val="28"/>
        </w:rPr>
        <w:t>в пунктах 18</w:t>
      </w:r>
      <w:r>
        <w:rPr>
          <w:sz w:val="28"/>
          <w:szCs w:val="28"/>
        </w:rPr>
        <w:t>-21 настоящего модуля.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5. Система качества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587B34">
        <w:rPr>
          <w:sz w:val="28"/>
          <w:szCs w:val="28"/>
        </w:rPr>
        <w:lastRenderedPageBreak/>
        <w:t>Производитель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</w:t>
      </w:r>
      <w:r w:rsidRPr="00D967CA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>об</w:t>
      </w:r>
      <w:r w:rsidRPr="00D967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системы качества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>выбранн</w:t>
      </w:r>
      <w:r>
        <w:rPr>
          <w:sz w:val="28"/>
          <w:szCs w:val="28"/>
        </w:rPr>
        <w:t>ый им нотифицированный</w:t>
      </w:r>
      <w:r w:rsidRPr="00D967CA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в отношении средств измерений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D967CA">
        <w:rPr>
          <w:sz w:val="28"/>
          <w:szCs w:val="28"/>
        </w:rPr>
        <w:t>. Заявка должна содержать: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наименование и адрес </w:t>
      </w:r>
      <w:r>
        <w:rPr>
          <w:sz w:val="28"/>
          <w:szCs w:val="28"/>
        </w:rPr>
        <w:t>производителя</w:t>
      </w:r>
      <w:r w:rsidRPr="00D967CA">
        <w:rPr>
          <w:sz w:val="28"/>
          <w:szCs w:val="28"/>
        </w:rPr>
        <w:t>, а также наименование и адрес уполномоченного представителя, если заявка подается им;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письменное </w:t>
      </w:r>
      <w:r>
        <w:rPr>
          <w:sz w:val="28"/>
          <w:szCs w:val="28"/>
        </w:rPr>
        <w:t>заявление</w:t>
      </w:r>
      <w:r w:rsidRPr="00D967CA">
        <w:rPr>
          <w:sz w:val="28"/>
          <w:szCs w:val="28"/>
        </w:rPr>
        <w:t xml:space="preserve"> о том, что подобная заявка не </w:t>
      </w:r>
      <w:r>
        <w:rPr>
          <w:sz w:val="28"/>
          <w:szCs w:val="28"/>
        </w:rPr>
        <w:t xml:space="preserve">была </w:t>
      </w:r>
      <w:r w:rsidRPr="00D967CA">
        <w:rPr>
          <w:sz w:val="28"/>
          <w:szCs w:val="28"/>
        </w:rPr>
        <w:t>пода</w:t>
      </w:r>
      <w:r>
        <w:rPr>
          <w:sz w:val="28"/>
          <w:szCs w:val="28"/>
        </w:rPr>
        <w:t>н</w:t>
      </w:r>
      <w:r w:rsidRPr="00D967CA">
        <w:rPr>
          <w:sz w:val="28"/>
          <w:szCs w:val="28"/>
        </w:rPr>
        <w:t>а в другой нотифицированный орган;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всю соответствующую информацию о категории рассматриваемого средства измерений;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) документацию, относящуюся к системе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>) техническую документацию, предусмотренную пунктом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D967CA">
        <w:rPr>
          <w:sz w:val="28"/>
          <w:szCs w:val="28"/>
        </w:rPr>
        <w:t xml:space="preserve">. Система качества должна </w:t>
      </w:r>
      <w:r>
        <w:rPr>
          <w:sz w:val="28"/>
          <w:szCs w:val="28"/>
        </w:rPr>
        <w:t>гарантировать</w:t>
      </w:r>
      <w:r w:rsidRPr="00D967CA">
        <w:rPr>
          <w:sz w:val="28"/>
          <w:szCs w:val="28"/>
        </w:rPr>
        <w:t xml:space="preserve"> соответствие средств измерений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D967CA">
        <w:rPr>
          <w:sz w:val="28"/>
          <w:szCs w:val="28"/>
        </w:rPr>
        <w:t xml:space="preserve">. Все элементы, требования и положения, принятые </w:t>
      </w:r>
      <w:r>
        <w:rPr>
          <w:sz w:val="28"/>
          <w:szCs w:val="28"/>
        </w:rPr>
        <w:t>производите</w:t>
      </w:r>
      <w:r w:rsidRPr="00D967CA">
        <w:rPr>
          <w:sz w:val="28"/>
          <w:szCs w:val="28"/>
        </w:rPr>
        <w:t>лем, должны документироваться систематически</w:t>
      </w:r>
      <w:r>
        <w:rPr>
          <w:sz w:val="28"/>
          <w:szCs w:val="28"/>
        </w:rPr>
        <w:t xml:space="preserve"> в установленном порядке в форме ряда мер, </w:t>
      </w:r>
      <w:r w:rsidRPr="00D967CA">
        <w:rPr>
          <w:sz w:val="28"/>
          <w:szCs w:val="28"/>
        </w:rPr>
        <w:t>положений и инструкций</w:t>
      </w:r>
      <w:r>
        <w:rPr>
          <w:sz w:val="28"/>
          <w:szCs w:val="28"/>
        </w:rPr>
        <w:t xml:space="preserve"> в письменном виде</w:t>
      </w:r>
      <w:r w:rsidRPr="00D967CA">
        <w:rPr>
          <w:sz w:val="28"/>
          <w:szCs w:val="28"/>
        </w:rPr>
        <w:t xml:space="preserve">. Такая документация системы качества должна </w:t>
      </w:r>
      <w:r>
        <w:rPr>
          <w:sz w:val="28"/>
          <w:szCs w:val="28"/>
        </w:rPr>
        <w:t>обеспечивать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единообразное толкование </w:t>
      </w:r>
      <w:r w:rsidRPr="00D967CA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>планов</w:t>
      </w:r>
      <w:r w:rsidRPr="00D967CA">
        <w:rPr>
          <w:sz w:val="28"/>
          <w:szCs w:val="28"/>
        </w:rPr>
        <w:t xml:space="preserve">, руководств по эксплуатации и </w:t>
      </w:r>
      <w:r>
        <w:rPr>
          <w:sz w:val="28"/>
          <w:szCs w:val="28"/>
        </w:rPr>
        <w:t xml:space="preserve">документов, относящихся к обеспечению </w:t>
      </w:r>
      <w:r w:rsidRPr="00D967CA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>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9. Документация должна содержать, в частности, адекватное описание: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целей качества и организационной структуры, ответственности и полномочий руководства в </w:t>
      </w:r>
      <w:r>
        <w:rPr>
          <w:sz w:val="28"/>
          <w:szCs w:val="28"/>
        </w:rPr>
        <w:t>отношении</w:t>
      </w:r>
      <w:r w:rsidRPr="00D967CA">
        <w:rPr>
          <w:sz w:val="28"/>
          <w:szCs w:val="28"/>
        </w:rPr>
        <w:t xml:space="preserve"> качества продукции;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техник </w:t>
      </w:r>
      <w:r w:rsidRPr="00D967CA">
        <w:rPr>
          <w:sz w:val="28"/>
          <w:szCs w:val="28"/>
        </w:rPr>
        <w:t xml:space="preserve">производства, </w:t>
      </w:r>
      <w:r>
        <w:rPr>
          <w:sz w:val="28"/>
          <w:szCs w:val="28"/>
        </w:rPr>
        <w:t xml:space="preserve">соответствующего </w:t>
      </w:r>
      <w:r w:rsidRPr="00D967CA">
        <w:rPr>
          <w:sz w:val="28"/>
          <w:szCs w:val="28"/>
        </w:rPr>
        <w:t>контроля и обеспечения качества, процесс</w:t>
      </w:r>
      <w:r>
        <w:rPr>
          <w:sz w:val="28"/>
          <w:szCs w:val="28"/>
        </w:rPr>
        <w:t xml:space="preserve">ов </w:t>
      </w:r>
      <w:r w:rsidRPr="00D967CA">
        <w:rPr>
          <w:sz w:val="28"/>
          <w:szCs w:val="28"/>
        </w:rPr>
        <w:t>и систематически использ</w:t>
      </w:r>
      <w:r>
        <w:rPr>
          <w:sz w:val="28"/>
          <w:szCs w:val="28"/>
        </w:rPr>
        <w:t>уемых</w:t>
      </w:r>
      <w:r w:rsidRPr="00A16421">
        <w:t xml:space="preserve"> </w:t>
      </w:r>
      <w:r w:rsidRPr="00A16421">
        <w:rPr>
          <w:sz w:val="28"/>
          <w:szCs w:val="28"/>
        </w:rPr>
        <w:t>действий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  <w:t xml:space="preserve">проверок и испытаний, которые </w:t>
      </w:r>
      <w:r>
        <w:rPr>
          <w:sz w:val="28"/>
          <w:szCs w:val="28"/>
        </w:rPr>
        <w:t>должны выполняться</w:t>
      </w:r>
      <w:r w:rsidRPr="00D967CA">
        <w:rPr>
          <w:sz w:val="28"/>
          <w:szCs w:val="28"/>
        </w:rPr>
        <w:t xml:space="preserve"> до, в процессе и после </w:t>
      </w:r>
      <w:r>
        <w:rPr>
          <w:sz w:val="28"/>
          <w:szCs w:val="28"/>
        </w:rPr>
        <w:t>производства</w:t>
      </w:r>
      <w:r w:rsidRPr="00D967CA">
        <w:rPr>
          <w:sz w:val="28"/>
          <w:szCs w:val="28"/>
        </w:rPr>
        <w:t xml:space="preserve"> продукции, а также периодичност</w:t>
      </w:r>
      <w:r>
        <w:rPr>
          <w:sz w:val="28"/>
          <w:szCs w:val="28"/>
        </w:rPr>
        <w:t>ь их осуществления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 xml:space="preserve">, относящихся к качеству, таких как отчеты </w:t>
      </w:r>
      <w:r>
        <w:rPr>
          <w:sz w:val="28"/>
          <w:szCs w:val="28"/>
        </w:rPr>
        <w:t xml:space="preserve">результатов </w:t>
      </w:r>
      <w:r w:rsidRPr="00D967CA">
        <w:rPr>
          <w:sz w:val="28"/>
          <w:szCs w:val="28"/>
        </w:rPr>
        <w:t>инспекци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, </w:t>
      </w:r>
      <w:proofErr w:type="gramStart"/>
      <w:r w:rsidRPr="00D967CA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 об</w:t>
      </w:r>
      <w:proofErr w:type="gramEnd"/>
      <w:r w:rsidRPr="00D967CA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>, данные калибровки, отчеты о квалификации соответствующего персонала;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>)</w:t>
      </w:r>
      <w:r w:rsidRPr="00D967CA">
        <w:rPr>
          <w:sz w:val="28"/>
          <w:szCs w:val="28"/>
        </w:rPr>
        <w:tab/>
        <w:t>средств</w:t>
      </w:r>
      <w:r>
        <w:rPr>
          <w:sz w:val="28"/>
          <w:szCs w:val="28"/>
        </w:rPr>
        <w:t xml:space="preserve"> мониторинга</w:t>
      </w:r>
      <w:r w:rsidRPr="00D967CA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 xml:space="preserve">я соответствующего </w:t>
      </w:r>
      <w:proofErr w:type="gramStart"/>
      <w:r>
        <w:rPr>
          <w:sz w:val="28"/>
          <w:szCs w:val="28"/>
        </w:rPr>
        <w:t xml:space="preserve">уровня </w:t>
      </w:r>
      <w:r w:rsidRPr="00D967CA">
        <w:rPr>
          <w:sz w:val="28"/>
          <w:szCs w:val="28"/>
        </w:rPr>
        <w:t xml:space="preserve"> качества</w:t>
      </w:r>
      <w:proofErr w:type="gramEnd"/>
      <w:r w:rsidRPr="00D967CA">
        <w:rPr>
          <w:sz w:val="28"/>
          <w:szCs w:val="28"/>
        </w:rPr>
        <w:t xml:space="preserve"> продукции и эффективност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функционирования </w:t>
      </w:r>
      <w:r w:rsidRPr="00D967CA">
        <w:rPr>
          <w:sz w:val="28"/>
          <w:szCs w:val="28"/>
        </w:rPr>
        <w:t>системы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D967CA">
        <w:rPr>
          <w:sz w:val="28"/>
          <w:szCs w:val="28"/>
        </w:rPr>
        <w:t xml:space="preserve">. Нотифицированный орган должен произвести оценку системы качества с целью </w:t>
      </w:r>
      <w:r>
        <w:rPr>
          <w:sz w:val="28"/>
          <w:szCs w:val="28"/>
        </w:rPr>
        <w:t>определения</w:t>
      </w:r>
      <w:r w:rsidRPr="00D967CA">
        <w:rPr>
          <w:sz w:val="28"/>
          <w:szCs w:val="28"/>
        </w:rPr>
        <w:t xml:space="preserve"> ее соответствия требованиям, указанным в пунктах 7-9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Допускается</w:t>
      </w:r>
      <w:r w:rsidRPr="00D967CA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 xml:space="preserve">установленным </w:t>
      </w:r>
      <w:r w:rsidRPr="00D967C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элементов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, которая </w:t>
      </w:r>
      <w:r w:rsidRPr="00D967CA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надлежащим условиям </w:t>
      </w:r>
      <w:r w:rsidRPr="00D967CA">
        <w:rPr>
          <w:sz w:val="28"/>
          <w:szCs w:val="28"/>
        </w:rPr>
        <w:t>взаимосвязанного стандарта.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Помимо опыта, касающегося системы </w:t>
      </w:r>
      <w:r w:rsidRPr="00E37123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качества, группа аудита д</w:t>
      </w:r>
      <w:r w:rsidRPr="00D967CA">
        <w:rPr>
          <w:sz w:val="28"/>
          <w:szCs w:val="28"/>
        </w:rPr>
        <w:t>олжна включать как минимум одного члена, который обладает опытом в соответствующей области</w:t>
      </w:r>
      <w:r>
        <w:rPr>
          <w:sz w:val="28"/>
          <w:szCs w:val="28"/>
        </w:rPr>
        <w:t xml:space="preserve"> оценки </w:t>
      </w:r>
      <w:r w:rsidRPr="00D967CA">
        <w:rPr>
          <w:sz w:val="28"/>
          <w:szCs w:val="28"/>
        </w:rPr>
        <w:t xml:space="preserve">средства измерения и технологии </w:t>
      </w:r>
      <w:r>
        <w:rPr>
          <w:sz w:val="28"/>
          <w:szCs w:val="28"/>
        </w:rPr>
        <w:t>его производства</w:t>
      </w:r>
      <w:r w:rsidRPr="00D967CA">
        <w:rPr>
          <w:sz w:val="28"/>
          <w:szCs w:val="28"/>
        </w:rPr>
        <w:t xml:space="preserve">, а также знаниями применяемых требований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 Аудит должен включать инспекционное посещение производственных помещений производителя.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. Группа аудит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анализирует</w:t>
      </w:r>
      <w:r w:rsidRPr="00D967CA">
        <w:rPr>
          <w:sz w:val="28"/>
          <w:szCs w:val="28"/>
        </w:rPr>
        <w:t xml:space="preserve"> техническую документацию, указанную в пункте 2</w:t>
      </w:r>
      <w:r>
        <w:rPr>
          <w:sz w:val="28"/>
          <w:szCs w:val="28"/>
        </w:rPr>
        <w:t xml:space="preserve"> настоящего модуля,</w:t>
      </w:r>
      <w:r w:rsidRPr="00D967CA">
        <w:rPr>
          <w:sz w:val="28"/>
          <w:szCs w:val="28"/>
        </w:rPr>
        <w:t xml:space="preserve"> для проверки способности производителя идентифицировать соответствующие требования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реализовать необходимые </w:t>
      </w:r>
      <w:r>
        <w:rPr>
          <w:sz w:val="28"/>
          <w:szCs w:val="28"/>
        </w:rPr>
        <w:t>испытания</w:t>
      </w:r>
      <w:r w:rsidRPr="00D967CA">
        <w:rPr>
          <w:sz w:val="28"/>
          <w:szCs w:val="28"/>
        </w:rPr>
        <w:t xml:space="preserve"> для обеспечения соответствия средства измерения соответствующим требованиям.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. Решение должно </w:t>
      </w:r>
      <w:r>
        <w:rPr>
          <w:sz w:val="28"/>
          <w:szCs w:val="28"/>
        </w:rPr>
        <w:t>доводиться до сведения производителя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</w:t>
      </w:r>
      <w:r w:rsidRPr="00D967CA">
        <w:rPr>
          <w:sz w:val="28"/>
          <w:szCs w:val="28"/>
        </w:rPr>
        <w:t xml:space="preserve"> должно содержать выводы по результатам </w:t>
      </w:r>
      <w:r>
        <w:rPr>
          <w:sz w:val="28"/>
          <w:szCs w:val="28"/>
        </w:rPr>
        <w:t>аудита</w:t>
      </w:r>
      <w:r w:rsidRPr="00D967CA">
        <w:rPr>
          <w:sz w:val="28"/>
          <w:szCs w:val="28"/>
        </w:rPr>
        <w:t xml:space="preserve"> и </w:t>
      </w:r>
      <w:r>
        <w:rPr>
          <w:sz w:val="28"/>
          <w:szCs w:val="28"/>
        </w:rPr>
        <w:t>обоснова</w:t>
      </w:r>
      <w:r w:rsidRPr="00D967CA">
        <w:rPr>
          <w:sz w:val="28"/>
          <w:szCs w:val="28"/>
        </w:rPr>
        <w:t>нное решение об оценке.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предпринять меры </w:t>
      </w:r>
      <w:r>
        <w:rPr>
          <w:sz w:val="28"/>
          <w:szCs w:val="28"/>
        </w:rPr>
        <w:t>для выполнения</w:t>
      </w:r>
      <w:r w:rsidRPr="00D967CA">
        <w:rPr>
          <w:sz w:val="28"/>
          <w:szCs w:val="28"/>
        </w:rPr>
        <w:t xml:space="preserve"> обязательств, </w:t>
      </w:r>
      <w:r>
        <w:rPr>
          <w:sz w:val="28"/>
          <w:szCs w:val="28"/>
        </w:rPr>
        <w:t>исходя</w:t>
      </w:r>
      <w:r w:rsidRPr="00D967CA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сертифицированной </w:t>
      </w:r>
      <w:r w:rsidRPr="00D967CA">
        <w:rPr>
          <w:sz w:val="28"/>
          <w:szCs w:val="28"/>
        </w:rPr>
        <w:t>системы качеств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поддерживать</w:t>
      </w:r>
      <w:proofErr w:type="gramEnd"/>
      <w:r>
        <w:rPr>
          <w:sz w:val="28"/>
          <w:szCs w:val="28"/>
        </w:rPr>
        <w:t xml:space="preserve"> ее  в надлежащем </w:t>
      </w:r>
      <w:r w:rsidRPr="00D967CA">
        <w:rPr>
          <w:sz w:val="28"/>
          <w:szCs w:val="28"/>
        </w:rPr>
        <w:t>эффективно</w:t>
      </w:r>
      <w:r>
        <w:rPr>
          <w:sz w:val="28"/>
          <w:szCs w:val="28"/>
        </w:rPr>
        <w:t>м состоянии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. </w:t>
      </w:r>
      <w:r w:rsidRPr="00B423B8"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информировать нотифицированный орган, сертифицировавший систему качества, о люб</w:t>
      </w:r>
      <w:r>
        <w:rPr>
          <w:sz w:val="28"/>
          <w:szCs w:val="28"/>
        </w:rPr>
        <w:t>ом намерении внесения</w:t>
      </w:r>
      <w:r w:rsidRPr="00D967C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 в</w:t>
      </w:r>
      <w:r w:rsidRPr="00D967C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67CA">
        <w:rPr>
          <w:sz w:val="28"/>
          <w:szCs w:val="28"/>
        </w:rPr>
        <w:t>. Нотифицированный орган долж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н оценивать</w:t>
      </w:r>
      <w:r>
        <w:rPr>
          <w:sz w:val="28"/>
          <w:szCs w:val="28"/>
        </w:rPr>
        <w:t xml:space="preserve"> любые</w:t>
      </w:r>
      <w:r w:rsidRPr="00D967CA">
        <w:rPr>
          <w:sz w:val="28"/>
          <w:szCs w:val="28"/>
        </w:rPr>
        <w:t xml:space="preserve"> предполагаемые изменения и решать, будет ли </w:t>
      </w:r>
      <w:r>
        <w:rPr>
          <w:sz w:val="28"/>
          <w:szCs w:val="28"/>
        </w:rPr>
        <w:t xml:space="preserve">продолжать удовлетворять </w:t>
      </w:r>
      <w:r w:rsidRPr="00D967CA">
        <w:rPr>
          <w:sz w:val="28"/>
          <w:szCs w:val="28"/>
        </w:rPr>
        <w:t>измененная система качества требованиям, изложенным в пунктах 7-9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или необходима ее переоценка.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967CA">
        <w:rPr>
          <w:sz w:val="28"/>
          <w:szCs w:val="28"/>
        </w:rPr>
        <w:t xml:space="preserve">. Нотифицированный орган </w:t>
      </w:r>
      <w:r>
        <w:rPr>
          <w:sz w:val="28"/>
          <w:szCs w:val="28"/>
        </w:rPr>
        <w:t>должен уведомлять производителя о сво</w:t>
      </w:r>
      <w:r w:rsidRPr="00D967CA">
        <w:rPr>
          <w:sz w:val="28"/>
          <w:szCs w:val="28"/>
        </w:rPr>
        <w:t xml:space="preserve">ем решении. </w:t>
      </w:r>
      <w:r>
        <w:rPr>
          <w:sz w:val="28"/>
          <w:szCs w:val="28"/>
        </w:rPr>
        <w:t>Уведомление</w:t>
      </w:r>
      <w:r w:rsidRPr="00D967CA">
        <w:rPr>
          <w:sz w:val="28"/>
          <w:szCs w:val="28"/>
        </w:rPr>
        <w:t xml:space="preserve"> должно содержать выводы по результатам </w:t>
      </w:r>
      <w:r>
        <w:rPr>
          <w:sz w:val="28"/>
          <w:szCs w:val="28"/>
        </w:rPr>
        <w:t>испытаний</w:t>
      </w:r>
      <w:r w:rsidRPr="00D967CA">
        <w:rPr>
          <w:sz w:val="28"/>
          <w:szCs w:val="28"/>
        </w:rPr>
        <w:t xml:space="preserve"> и </w:t>
      </w:r>
      <w:r>
        <w:rPr>
          <w:sz w:val="28"/>
          <w:szCs w:val="28"/>
        </w:rPr>
        <w:t>обоснованное</w:t>
      </w:r>
      <w:r w:rsidRPr="00D967CA">
        <w:rPr>
          <w:sz w:val="28"/>
          <w:szCs w:val="28"/>
        </w:rPr>
        <w:t xml:space="preserve"> решение об оценке. 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18. Надзор за ответственностью нотифицированного органа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Цель надзора состоит в обеспечении выполнения производителем обязательств, вытекающи</w:t>
      </w:r>
      <w:r>
        <w:rPr>
          <w:sz w:val="28"/>
          <w:szCs w:val="28"/>
        </w:rPr>
        <w:t xml:space="preserve">х из </w:t>
      </w:r>
      <w:proofErr w:type="gramStart"/>
      <w:r>
        <w:rPr>
          <w:sz w:val="28"/>
          <w:szCs w:val="28"/>
        </w:rPr>
        <w:t xml:space="preserve">сертифицированной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>Для оценки производитель</w:t>
      </w:r>
      <w:r w:rsidRPr="00D967C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ает </w:t>
      </w:r>
      <w:r w:rsidRPr="00D967CA">
        <w:rPr>
          <w:sz w:val="28"/>
          <w:szCs w:val="28"/>
        </w:rPr>
        <w:t>нотифицированному органу</w:t>
      </w:r>
      <w:r w:rsidRPr="005A196E">
        <w:t xml:space="preserve"> </w:t>
      </w:r>
      <w:r w:rsidRPr="005A196E">
        <w:rPr>
          <w:sz w:val="28"/>
          <w:szCs w:val="28"/>
        </w:rPr>
        <w:t>право</w:t>
      </w:r>
      <w:r w:rsidRPr="00D967CA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местам производства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инспекций, испытаний и </w:t>
      </w:r>
      <w:proofErr w:type="gramStart"/>
      <w:r>
        <w:rPr>
          <w:sz w:val="28"/>
          <w:szCs w:val="28"/>
        </w:rPr>
        <w:t>хранения,  и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предоставля</w:t>
      </w:r>
      <w:r>
        <w:rPr>
          <w:sz w:val="28"/>
          <w:szCs w:val="28"/>
        </w:rPr>
        <w:t xml:space="preserve">ет </w:t>
      </w:r>
      <w:r w:rsidRPr="00D967CA">
        <w:rPr>
          <w:sz w:val="28"/>
          <w:szCs w:val="28"/>
        </w:rPr>
        <w:t>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документацию, относящуюся к системе качества</w:t>
      </w:r>
      <w:r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техническую документацию, предусмотренную пунктом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 xml:space="preserve">, относящиеся к качеству, такие как </w:t>
      </w:r>
      <w:proofErr w:type="gramStart"/>
      <w:r w:rsidRPr="00D967CA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результат</w:t>
      </w:r>
      <w:r>
        <w:rPr>
          <w:sz w:val="28"/>
          <w:szCs w:val="28"/>
        </w:rPr>
        <w:t>ах инспекций и данные об испытаниях, сведения о</w:t>
      </w:r>
      <w:r w:rsidRPr="00D967CA">
        <w:rPr>
          <w:sz w:val="28"/>
          <w:szCs w:val="28"/>
        </w:rPr>
        <w:t xml:space="preserve"> калибровк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, отчеты о</w:t>
      </w:r>
      <w:r>
        <w:rPr>
          <w:sz w:val="28"/>
          <w:szCs w:val="28"/>
        </w:rPr>
        <w:t xml:space="preserve">тносительно </w:t>
      </w:r>
      <w:r w:rsidRPr="00D967CA">
        <w:rPr>
          <w:sz w:val="28"/>
          <w:szCs w:val="28"/>
        </w:rPr>
        <w:t xml:space="preserve"> квалификации соответствующего персонала.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D967CA">
        <w:rPr>
          <w:sz w:val="28"/>
          <w:szCs w:val="28"/>
        </w:rPr>
        <w:t>. Нотифицированный орган периодически проводит аудит</w:t>
      </w:r>
      <w:r>
        <w:rPr>
          <w:sz w:val="28"/>
          <w:szCs w:val="28"/>
        </w:rPr>
        <w:t xml:space="preserve">ы, с тем чтобы удостовериться, что </w:t>
      </w:r>
      <w:r w:rsidRPr="00D967CA">
        <w:rPr>
          <w:sz w:val="28"/>
          <w:szCs w:val="28"/>
        </w:rPr>
        <w:t>производитель поддерживает и применяет систему качества</w:t>
      </w:r>
      <w:r>
        <w:rPr>
          <w:sz w:val="28"/>
          <w:szCs w:val="28"/>
        </w:rPr>
        <w:t xml:space="preserve"> и предоставляет производителю о</w:t>
      </w:r>
      <w:r w:rsidRPr="00D967CA">
        <w:rPr>
          <w:sz w:val="28"/>
          <w:szCs w:val="28"/>
        </w:rPr>
        <w:t>тчет об аудит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. Нотифицированный орган может провести внеплановую </w:t>
      </w:r>
      <w:proofErr w:type="gramStart"/>
      <w:r w:rsidRPr="00D967CA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 производителя</w:t>
      </w:r>
      <w:proofErr w:type="gramEnd"/>
      <w:r w:rsidRPr="00D967CA">
        <w:rPr>
          <w:sz w:val="28"/>
          <w:szCs w:val="28"/>
        </w:rPr>
        <w:t xml:space="preserve">. Во время таких проверок нотифицированный орган может, при необходимости, провести или дать </w:t>
      </w:r>
      <w:r>
        <w:rPr>
          <w:sz w:val="28"/>
          <w:szCs w:val="28"/>
        </w:rPr>
        <w:t>указание</w:t>
      </w:r>
      <w:r w:rsidRPr="00D967CA">
        <w:rPr>
          <w:sz w:val="28"/>
          <w:szCs w:val="28"/>
        </w:rPr>
        <w:t xml:space="preserve"> провести </w:t>
      </w:r>
      <w:proofErr w:type="gramStart"/>
      <w:r w:rsidRPr="00D967CA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 средств</w:t>
      </w:r>
      <w:proofErr w:type="gramEnd"/>
      <w:r>
        <w:rPr>
          <w:sz w:val="28"/>
          <w:szCs w:val="28"/>
        </w:rPr>
        <w:t xml:space="preserve"> измерения, </w:t>
      </w:r>
      <w:r w:rsidRPr="00D967CA">
        <w:rPr>
          <w:sz w:val="28"/>
          <w:szCs w:val="28"/>
        </w:rPr>
        <w:t xml:space="preserve">предназначенные для проверки функционирования системы качества. </w:t>
      </w:r>
      <w:r>
        <w:rPr>
          <w:sz w:val="28"/>
          <w:szCs w:val="28"/>
        </w:rPr>
        <w:t>Также о</w:t>
      </w:r>
      <w:r w:rsidRPr="00D967CA">
        <w:rPr>
          <w:sz w:val="28"/>
          <w:szCs w:val="28"/>
        </w:rPr>
        <w:t>н переда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производителю отчет о результатах </w:t>
      </w:r>
      <w:r>
        <w:rPr>
          <w:sz w:val="28"/>
          <w:szCs w:val="28"/>
        </w:rPr>
        <w:t>посещения</w:t>
      </w:r>
      <w:r w:rsidRPr="00D967CA">
        <w:rPr>
          <w:sz w:val="28"/>
          <w:szCs w:val="28"/>
        </w:rPr>
        <w:t xml:space="preserve">, и в случае проведения испытаний, </w:t>
      </w:r>
      <w:r>
        <w:rPr>
          <w:sz w:val="28"/>
          <w:szCs w:val="28"/>
        </w:rPr>
        <w:t>отчет об</w:t>
      </w:r>
      <w:r w:rsidRPr="00D967CA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 xml:space="preserve">. 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22.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На каждое средство измерений, отвечающее соответствующим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, производитель должен </w:t>
      </w:r>
      <w:r w:rsidRPr="00D967CA">
        <w:rPr>
          <w:sz w:val="28"/>
          <w:szCs w:val="28"/>
        </w:rPr>
        <w:lastRenderedPageBreak/>
        <w:t>наносить маркировку СЕ, дополнительную метрологическую маркировку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установленную настоящим</w:t>
      </w:r>
      <w:r w:rsidRPr="00B91D6D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им</w:t>
      </w:r>
      <w:r w:rsidRPr="00B91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регламентом, </w:t>
      </w:r>
      <w:r w:rsidRPr="00D967CA">
        <w:rPr>
          <w:sz w:val="28"/>
          <w:szCs w:val="28"/>
        </w:rPr>
        <w:t>и</w:t>
      </w:r>
      <w:r>
        <w:rPr>
          <w:sz w:val="28"/>
          <w:szCs w:val="28"/>
        </w:rPr>
        <w:t xml:space="preserve"> под </w:t>
      </w:r>
      <w:r w:rsidRPr="00D967CA">
        <w:rPr>
          <w:sz w:val="28"/>
          <w:szCs w:val="28"/>
        </w:rPr>
        <w:t>ответственность нотифицированного органа, у</w:t>
      </w:r>
      <w:r>
        <w:rPr>
          <w:sz w:val="28"/>
          <w:szCs w:val="28"/>
        </w:rPr>
        <w:t xml:space="preserve">казанного </w:t>
      </w:r>
      <w:r w:rsidRPr="00D967CA">
        <w:rPr>
          <w:sz w:val="28"/>
          <w:szCs w:val="28"/>
        </w:rPr>
        <w:t>в пунктах 5-6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его </w:t>
      </w:r>
      <w:r w:rsidRPr="00D967CA">
        <w:rPr>
          <w:sz w:val="28"/>
          <w:szCs w:val="28"/>
        </w:rPr>
        <w:t>идентификационный номер.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</w:t>
      </w:r>
      <w:r w:rsidRPr="00D967CA">
        <w:rPr>
          <w:sz w:val="28"/>
          <w:szCs w:val="28"/>
        </w:rPr>
        <w:t>.</w:t>
      </w:r>
      <w:proofErr w:type="gramStart"/>
      <w:r w:rsidRPr="00D967CA">
        <w:rPr>
          <w:sz w:val="28"/>
          <w:szCs w:val="28"/>
        </w:rPr>
        <w:tab/>
        <w:t xml:space="preserve">  Производитель</w:t>
      </w:r>
      <w:proofErr w:type="gramEnd"/>
      <w:r w:rsidRPr="00D967CA">
        <w:rPr>
          <w:sz w:val="28"/>
          <w:szCs w:val="28"/>
        </w:rPr>
        <w:t xml:space="preserve"> составляет письменную декларацию о соответствии каждого типа средства измерения и хранит ее для  предъявления Агентству по защите прав потребителей в течение 10 лет после введения средства измерения на рынок. Декларация о соответствии должна идентифицировать</w:t>
      </w:r>
      <w:r>
        <w:rPr>
          <w:sz w:val="28"/>
          <w:szCs w:val="28"/>
        </w:rPr>
        <w:t xml:space="preserve"> типовой образец </w:t>
      </w:r>
      <w:r w:rsidRPr="00D967CA">
        <w:rPr>
          <w:sz w:val="28"/>
          <w:szCs w:val="28"/>
        </w:rPr>
        <w:t xml:space="preserve">средства измерения, для которого </w:t>
      </w:r>
      <w:proofErr w:type="gramStart"/>
      <w:r w:rsidRPr="00D967CA">
        <w:rPr>
          <w:sz w:val="28"/>
          <w:szCs w:val="28"/>
        </w:rPr>
        <w:t>она  составлена</w:t>
      </w:r>
      <w:proofErr w:type="gramEnd"/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</w:t>
      </w:r>
      <w:r w:rsidRPr="00D967CA">
        <w:rPr>
          <w:sz w:val="28"/>
          <w:szCs w:val="28"/>
        </w:rPr>
        <w:t>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</w:t>
      </w:r>
      <w:r w:rsidRPr="00D967CA">
        <w:rPr>
          <w:sz w:val="28"/>
          <w:szCs w:val="28"/>
        </w:rPr>
        <w:t>.</w:t>
      </w:r>
      <w:r w:rsidRPr="00D967CA">
        <w:rPr>
          <w:sz w:val="28"/>
          <w:szCs w:val="28"/>
        </w:rPr>
        <w:tab/>
        <w:t xml:space="preserve"> Копия декларации </w:t>
      </w:r>
      <w:r>
        <w:rPr>
          <w:sz w:val="28"/>
          <w:szCs w:val="28"/>
        </w:rPr>
        <w:t xml:space="preserve">о соответствии </w:t>
      </w:r>
      <w:r w:rsidRPr="00D967CA">
        <w:rPr>
          <w:sz w:val="28"/>
          <w:szCs w:val="28"/>
        </w:rPr>
        <w:t xml:space="preserve">должна прилагаться к каждому </w:t>
      </w:r>
      <w:r>
        <w:rPr>
          <w:sz w:val="28"/>
          <w:szCs w:val="28"/>
        </w:rPr>
        <w:t xml:space="preserve">типовому </w:t>
      </w:r>
      <w:proofErr w:type="gramStart"/>
      <w:r>
        <w:rPr>
          <w:sz w:val="28"/>
          <w:szCs w:val="28"/>
        </w:rPr>
        <w:t xml:space="preserve">образцу  </w:t>
      </w:r>
      <w:r w:rsidRPr="00D967CA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proofErr w:type="gramEnd"/>
      <w:r w:rsidRPr="00D967CA">
        <w:rPr>
          <w:sz w:val="28"/>
          <w:szCs w:val="28"/>
        </w:rPr>
        <w:t xml:space="preserve"> измерений, введенному на рынок. Однако в тех случаях, когда поставляется большое количество средств измерений одному пользователю, копия декларации может быть приложена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 xml:space="preserve">только </w:t>
      </w:r>
      <w:r w:rsidRPr="00F079CA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</w:t>
      </w:r>
      <w:proofErr w:type="gramEnd"/>
      <w:r w:rsidRPr="00F0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средствам измерения, но </w:t>
      </w:r>
      <w:r w:rsidRPr="00D967CA">
        <w:rPr>
          <w:sz w:val="28"/>
          <w:szCs w:val="28"/>
        </w:rPr>
        <w:t>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26. Производитель должен сохранять в течение 10 лет после введения на рынок средства измерений данного типа для представления его Агентству по защите прав потребителей: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документацию, указанную в пунктах 5 и 6</w:t>
      </w:r>
      <w:r>
        <w:rPr>
          <w:sz w:val="28"/>
          <w:szCs w:val="28"/>
        </w:rPr>
        <w:t xml:space="preserve"> настоящего модуля;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информацию относительно внесения </w:t>
      </w:r>
      <w:r w:rsidRPr="00D967CA">
        <w:rPr>
          <w:sz w:val="28"/>
          <w:szCs w:val="28"/>
        </w:rPr>
        <w:t>изменения, указанн</w:t>
      </w:r>
      <w:r>
        <w:rPr>
          <w:sz w:val="28"/>
          <w:szCs w:val="28"/>
        </w:rPr>
        <w:t>ого</w:t>
      </w:r>
      <w:r w:rsidRPr="00D967CA">
        <w:rPr>
          <w:sz w:val="28"/>
          <w:szCs w:val="28"/>
        </w:rPr>
        <w:t xml:space="preserve"> в пунктах 15-17</w:t>
      </w:r>
      <w:r>
        <w:rPr>
          <w:sz w:val="28"/>
          <w:szCs w:val="28"/>
        </w:rPr>
        <w:t xml:space="preserve"> настоящего модуля, в том виде, в каком оно было утверждено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решения и отчеты нотифицированного органа, указанные в </w:t>
      </w:r>
      <w:proofErr w:type="gramStart"/>
      <w:r w:rsidRPr="00D967CA">
        <w:rPr>
          <w:sz w:val="28"/>
          <w:szCs w:val="28"/>
        </w:rPr>
        <w:t>пунктах  15</w:t>
      </w:r>
      <w:proofErr w:type="gramEnd"/>
      <w:r w:rsidRPr="00D967CA">
        <w:rPr>
          <w:sz w:val="28"/>
          <w:szCs w:val="28"/>
        </w:rPr>
        <w:t>-17, 20 и 21.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</w:t>
      </w:r>
      <w:r w:rsidRPr="00D967CA">
        <w:rPr>
          <w:sz w:val="28"/>
          <w:szCs w:val="28"/>
        </w:rPr>
        <w:t xml:space="preserve">. Нотифицированный орган информирует Министерство экономики о выданных или отозванных </w:t>
      </w:r>
      <w:r>
        <w:rPr>
          <w:sz w:val="28"/>
          <w:szCs w:val="28"/>
        </w:rPr>
        <w:t>одобрениях</w:t>
      </w:r>
      <w:r w:rsidRPr="00D967CA">
        <w:rPr>
          <w:sz w:val="28"/>
          <w:szCs w:val="28"/>
        </w:rPr>
        <w:t xml:space="preserve"> системы менеджмента качества и периодически или по запросу представляет Министерству экономики перечень отклоненных, приостановленных или иным образом ограниченных </w:t>
      </w:r>
      <w:r>
        <w:rPr>
          <w:sz w:val="28"/>
          <w:szCs w:val="28"/>
        </w:rPr>
        <w:t>одобрений</w:t>
      </w:r>
      <w:r w:rsidRPr="00D967CA">
        <w:rPr>
          <w:sz w:val="28"/>
          <w:szCs w:val="28"/>
        </w:rPr>
        <w:t xml:space="preserve"> системы </w:t>
      </w:r>
      <w:r w:rsidRPr="007115B4">
        <w:rPr>
          <w:sz w:val="28"/>
          <w:szCs w:val="28"/>
        </w:rPr>
        <w:t>менеджмента</w:t>
      </w:r>
      <w:r w:rsidRPr="00D967CA">
        <w:rPr>
          <w:sz w:val="28"/>
          <w:szCs w:val="28"/>
        </w:rPr>
        <w:t xml:space="preserve"> качества.</w:t>
      </w:r>
    </w:p>
    <w:p w:rsidR="00AA44F9" w:rsidRPr="00E37123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E37123">
        <w:rPr>
          <w:sz w:val="28"/>
          <w:szCs w:val="28"/>
        </w:rPr>
        <w:t>28.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производителя, указанные в </w:t>
      </w:r>
      <w:proofErr w:type="gramStart"/>
      <w:r w:rsidRPr="00D967CA">
        <w:rPr>
          <w:sz w:val="28"/>
          <w:szCs w:val="28"/>
        </w:rPr>
        <w:t>пунктах  3</w:t>
      </w:r>
      <w:proofErr w:type="gramEnd"/>
      <w:r w:rsidRPr="00D967CA">
        <w:rPr>
          <w:sz w:val="28"/>
          <w:szCs w:val="28"/>
        </w:rPr>
        <w:t>, 5-</w:t>
      </w:r>
      <w:r>
        <w:rPr>
          <w:sz w:val="28"/>
          <w:szCs w:val="28"/>
        </w:rPr>
        <w:t>6</w:t>
      </w:r>
      <w:r w:rsidRPr="00D967CA">
        <w:rPr>
          <w:sz w:val="28"/>
          <w:szCs w:val="28"/>
        </w:rPr>
        <w:t xml:space="preserve">, 15-17 и 22-26 </w:t>
      </w:r>
      <w:r>
        <w:rPr>
          <w:sz w:val="28"/>
          <w:szCs w:val="28"/>
        </w:rPr>
        <w:t xml:space="preserve">настоящего модуля </w:t>
      </w:r>
      <w:r w:rsidRPr="00D967CA">
        <w:rPr>
          <w:sz w:val="28"/>
          <w:szCs w:val="28"/>
        </w:rPr>
        <w:t>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ind w:firstLine="0"/>
        <w:jc w:val="center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MОДУЛЬ Е: СООТВЕТСТВИЕ ТИПОВОМУ ОБРАЗЦУ, ОСНОВАННОЕ НА ОБЕСПЕЧЕНИИ КАЧЕСТВА СРЕДСТВА ИЗМЕРЕНИЯ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</w:t>
      </w:r>
      <w:r w:rsidRPr="00D967CA">
        <w:rPr>
          <w:sz w:val="28"/>
          <w:szCs w:val="28"/>
        </w:rPr>
        <w:tab/>
        <w:t>Соответствие типовому образцу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>основ</w:t>
      </w:r>
      <w:r>
        <w:rPr>
          <w:sz w:val="28"/>
          <w:szCs w:val="28"/>
        </w:rPr>
        <w:t>анно</w:t>
      </w:r>
      <w:r w:rsidRPr="00D967C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</w:t>
      </w:r>
      <w:r w:rsidRPr="00D967CA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качества средства измерения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является частью процедуры оценки соответствия, посредством которой производитель выполняет обязательства, </w:t>
      </w:r>
      <w:r>
        <w:rPr>
          <w:sz w:val="28"/>
          <w:szCs w:val="28"/>
        </w:rPr>
        <w:t xml:space="preserve">предусмотренные </w:t>
      </w:r>
      <w:r w:rsidRPr="00D967CA">
        <w:rPr>
          <w:sz w:val="28"/>
          <w:szCs w:val="28"/>
        </w:rPr>
        <w:t>в пунктах 2 и 19-22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гарантирует и заявляет, что соответствующие средства измерений соответствуют тип</w:t>
      </w:r>
      <w:r>
        <w:rPr>
          <w:sz w:val="28"/>
          <w:szCs w:val="28"/>
        </w:rPr>
        <w:t>овом</w:t>
      </w:r>
      <w:r w:rsidRPr="00D967C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образцу</w:t>
      </w:r>
      <w:r w:rsidRPr="00D967CA">
        <w:rPr>
          <w:sz w:val="28"/>
          <w:szCs w:val="28"/>
        </w:rPr>
        <w:t>, описанному в сертификате испытания тип</w:t>
      </w:r>
      <w:r>
        <w:rPr>
          <w:sz w:val="28"/>
          <w:szCs w:val="28"/>
        </w:rPr>
        <w:t xml:space="preserve">ового образца </w:t>
      </w:r>
      <w:proofErr w:type="gramStart"/>
      <w:r>
        <w:rPr>
          <w:sz w:val="28"/>
          <w:szCs w:val="28"/>
        </w:rPr>
        <w:t xml:space="preserve">СЕ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удовлетворяют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9934E4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934E4">
        <w:rPr>
          <w:sz w:val="28"/>
          <w:szCs w:val="28"/>
        </w:rPr>
        <w:t>2.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применяет </w:t>
      </w:r>
      <w:proofErr w:type="gramStart"/>
      <w:r>
        <w:rPr>
          <w:sz w:val="28"/>
          <w:szCs w:val="28"/>
        </w:rPr>
        <w:t xml:space="preserve">сертифицированную </w:t>
      </w:r>
      <w:r w:rsidRPr="00D967CA">
        <w:rPr>
          <w:sz w:val="28"/>
          <w:szCs w:val="28"/>
        </w:rPr>
        <w:t xml:space="preserve"> систему</w:t>
      </w:r>
      <w:proofErr w:type="gramEnd"/>
      <w:r w:rsidRPr="00D967CA">
        <w:rPr>
          <w:sz w:val="28"/>
          <w:szCs w:val="28"/>
        </w:rPr>
        <w:t xml:space="preserve"> качества для</w:t>
      </w:r>
      <w:r>
        <w:rPr>
          <w:sz w:val="28"/>
          <w:szCs w:val="28"/>
        </w:rPr>
        <w:t xml:space="preserve"> проведения инспекции готового продукта </w:t>
      </w:r>
      <w:r w:rsidRPr="00D967CA">
        <w:rPr>
          <w:sz w:val="28"/>
          <w:szCs w:val="28"/>
        </w:rPr>
        <w:t>и испытаний соответствующ</w:t>
      </w:r>
      <w:r>
        <w:rPr>
          <w:sz w:val="28"/>
          <w:szCs w:val="28"/>
        </w:rPr>
        <w:t>их</w:t>
      </w:r>
      <w:r w:rsidRPr="00D967CA">
        <w:rPr>
          <w:sz w:val="28"/>
          <w:szCs w:val="28"/>
        </w:rPr>
        <w:t xml:space="preserve"> средств измерений, </w:t>
      </w:r>
      <w:r>
        <w:rPr>
          <w:sz w:val="28"/>
          <w:szCs w:val="28"/>
        </w:rPr>
        <w:t xml:space="preserve">как установлено </w:t>
      </w:r>
      <w:r w:rsidRPr="00D967CA">
        <w:rPr>
          <w:sz w:val="28"/>
          <w:szCs w:val="28"/>
        </w:rPr>
        <w:t>в пунктах  3-14, и подверга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тся надзору, </w:t>
      </w:r>
      <w:r>
        <w:rPr>
          <w:sz w:val="28"/>
          <w:szCs w:val="28"/>
        </w:rPr>
        <w:t xml:space="preserve">предусмотренному </w:t>
      </w:r>
      <w:r w:rsidRPr="00D967CA">
        <w:rPr>
          <w:sz w:val="28"/>
          <w:szCs w:val="28"/>
        </w:rPr>
        <w:t>в пунктах 15-18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9934E4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9934E4">
        <w:rPr>
          <w:sz w:val="28"/>
          <w:szCs w:val="28"/>
        </w:rPr>
        <w:t>3. Система качества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подает </w:t>
      </w:r>
      <w:r w:rsidRPr="00D967CA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об</w:t>
      </w:r>
      <w:r w:rsidRPr="00D967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системы качества для средства измерения</w:t>
      </w:r>
      <w:r>
        <w:rPr>
          <w:sz w:val="28"/>
          <w:szCs w:val="28"/>
        </w:rPr>
        <w:t xml:space="preserve"> в</w:t>
      </w:r>
      <w:r w:rsidRPr="00D967CA">
        <w:rPr>
          <w:sz w:val="28"/>
          <w:szCs w:val="28"/>
        </w:rPr>
        <w:t xml:space="preserve"> выбранн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им нотифицированн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орган.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 Заявка должна содержать:</w:t>
      </w:r>
    </w:p>
    <w:p w:rsidR="00AA44F9" w:rsidRPr="00D967CA" w:rsidRDefault="00AA44F9" w:rsidP="00AA44F9">
      <w:pPr>
        <w:pStyle w:val="not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наименование и адрес производителя, а также наименование и адрес уполномоченного представителя, если заявка подается им;</w:t>
      </w:r>
    </w:p>
    <w:p w:rsidR="00AA44F9" w:rsidRPr="00D967CA" w:rsidRDefault="00AA44F9" w:rsidP="00AA44F9">
      <w:pPr>
        <w:pStyle w:val="not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письменную декларацию, которая подтверждает, что заявка не </w:t>
      </w:r>
      <w:r>
        <w:rPr>
          <w:sz w:val="28"/>
          <w:szCs w:val="28"/>
        </w:rPr>
        <w:t xml:space="preserve">была </w:t>
      </w:r>
      <w:r w:rsidRPr="00D967CA">
        <w:rPr>
          <w:sz w:val="28"/>
          <w:szCs w:val="28"/>
        </w:rPr>
        <w:t>пода</w:t>
      </w:r>
      <w:r>
        <w:rPr>
          <w:sz w:val="28"/>
          <w:szCs w:val="28"/>
        </w:rPr>
        <w:t xml:space="preserve">на в какой-либо </w:t>
      </w:r>
      <w:r w:rsidRPr="00D967CA">
        <w:rPr>
          <w:sz w:val="28"/>
          <w:szCs w:val="28"/>
        </w:rPr>
        <w:t>другой нотифицированный орган;</w:t>
      </w:r>
    </w:p>
    <w:p w:rsidR="00AA44F9" w:rsidRPr="00D967CA" w:rsidRDefault="00AA44F9" w:rsidP="00AA44F9">
      <w:pPr>
        <w:pStyle w:val="not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всю </w:t>
      </w:r>
      <w:r>
        <w:rPr>
          <w:sz w:val="28"/>
          <w:szCs w:val="28"/>
        </w:rPr>
        <w:t>надлежащую</w:t>
      </w:r>
      <w:r w:rsidRPr="00D967CA">
        <w:rPr>
          <w:sz w:val="28"/>
          <w:szCs w:val="28"/>
        </w:rPr>
        <w:t xml:space="preserve"> информацию о категории рассматриваемого средства измерений;</w:t>
      </w:r>
    </w:p>
    <w:p w:rsidR="00AA44F9" w:rsidRPr="00D967CA" w:rsidRDefault="00AA44F9" w:rsidP="00AA44F9">
      <w:pPr>
        <w:pStyle w:val="not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документацию, относящуюся к системе качества;</w:t>
      </w:r>
    </w:p>
    <w:p w:rsidR="00AA44F9" w:rsidRPr="00D967CA" w:rsidRDefault="00AA44F9" w:rsidP="00AA44F9">
      <w:pPr>
        <w:pStyle w:val="not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 техническую документацию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утвержденного </w:t>
      </w:r>
      <w:r w:rsidRPr="00D967CA">
        <w:rPr>
          <w:sz w:val="28"/>
          <w:szCs w:val="28"/>
        </w:rPr>
        <w:t xml:space="preserve"> тип</w:t>
      </w:r>
      <w:r>
        <w:rPr>
          <w:sz w:val="28"/>
          <w:szCs w:val="28"/>
        </w:rPr>
        <w:t>ового</w:t>
      </w:r>
      <w:proofErr w:type="gramEnd"/>
      <w:r>
        <w:rPr>
          <w:sz w:val="28"/>
          <w:szCs w:val="28"/>
        </w:rPr>
        <w:t xml:space="preserve"> образца</w:t>
      </w:r>
      <w:r w:rsidRPr="00D967CA">
        <w:rPr>
          <w:sz w:val="28"/>
          <w:szCs w:val="28"/>
        </w:rPr>
        <w:t xml:space="preserve"> и копию сертификата  испытания тип</w:t>
      </w:r>
      <w:r>
        <w:rPr>
          <w:sz w:val="28"/>
          <w:szCs w:val="28"/>
        </w:rPr>
        <w:t>ового образца СЕ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</w:t>
      </w:r>
      <w:r w:rsidRPr="00D967CA">
        <w:rPr>
          <w:sz w:val="28"/>
          <w:szCs w:val="28"/>
        </w:rPr>
        <w:tab/>
        <w:t xml:space="preserve">Система </w:t>
      </w:r>
      <w:proofErr w:type="gramStart"/>
      <w:r w:rsidRPr="00D967CA">
        <w:rPr>
          <w:sz w:val="28"/>
          <w:szCs w:val="28"/>
        </w:rPr>
        <w:t xml:space="preserve">качества  </w:t>
      </w:r>
      <w:r>
        <w:rPr>
          <w:sz w:val="28"/>
          <w:szCs w:val="28"/>
        </w:rPr>
        <w:t>гарантирует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соответствие средств измерений тип</w:t>
      </w:r>
      <w:r>
        <w:rPr>
          <w:sz w:val="28"/>
          <w:szCs w:val="28"/>
        </w:rPr>
        <w:t xml:space="preserve">овому образцу, </w:t>
      </w:r>
      <w:r w:rsidRPr="00D967CA">
        <w:rPr>
          <w:sz w:val="28"/>
          <w:szCs w:val="28"/>
        </w:rPr>
        <w:t xml:space="preserve"> описанному в сертификате  испытания тип</w:t>
      </w:r>
      <w:r>
        <w:rPr>
          <w:sz w:val="28"/>
          <w:szCs w:val="28"/>
        </w:rPr>
        <w:t xml:space="preserve">ового образца СЕ, </w:t>
      </w:r>
      <w:r w:rsidRPr="00D967CA">
        <w:rPr>
          <w:sz w:val="28"/>
          <w:szCs w:val="28"/>
        </w:rPr>
        <w:t xml:space="preserve"> и  применяемым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6. Все элементы, требования и положения, принятые производителем, должны документироваться систематически</w:t>
      </w:r>
      <w:r>
        <w:rPr>
          <w:sz w:val="28"/>
          <w:szCs w:val="28"/>
        </w:rPr>
        <w:t xml:space="preserve"> и в установленном порядке в форме п</w:t>
      </w:r>
      <w:r w:rsidRPr="00D967CA">
        <w:rPr>
          <w:sz w:val="28"/>
          <w:szCs w:val="28"/>
        </w:rPr>
        <w:t>оложений, процедур и инструкций</w:t>
      </w:r>
      <w:r>
        <w:rPr>
          <w:sz w:val="28"/>
          <w:szCs w:val="28"/>
        </w:rPr>
        <w:t xml:space="preserve"> в письменном виде</w:t>
      </w:r>
      <w:r w:rsidRPr="00D967CA">
        <w:rPr>
          <w:sz w:val="28"/>
          <w:szCs w:val="28"/>
        </w:rPr>
        <w:t xml:space="preserve">. Такая документация системы качества должна </w:t>
      </w:r>
      <w:r>
        <w:rPr>
          <w:sz w:val="28"/>
          <w:szCs w:val="28"/>
        </w:rPr>
        <w:t xml:space="preserve">обеспечить единообразное толкование </w:t>
      </w:r>
      <w:proofErr w:type="gramStart"/>
      <w:r w:rsidRPr="00D967CA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 xml:space="preserve"> планов</w:t>
      </w:r>
      <w:proofErr w:type="gramEnd"/>
      <w:r w:rsidRPr="00D967CA">
        <w:rPr>
          <w:sz w:val="28"/>
          <w:szCs w:val="28"/>
        </w:rPr>
        <w:t xml:space="preserve">, руководств по эксплуатации и </w:t>
      </w:r>
      <w:r>
        <w:rPr>
          <w:sz w:val="28"/>
          <w:szCs w:val="28"/>
        </w:rPr>
        <w:t>документов, гарантирующих качество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 Документация должна содержать адекватное описание:</w:t>
      </w:r>
    </w:p>
    <w:p w:rsidR="00AA44F9" w:rsidRPr="00D967CA" w:rsidRDefault="00AA44F9" w:rsidP="00AA44F9">
      <w:pPr>
        <w:pStyle w:val="note"/>
        <w:numPr>
          <w:ilvl w:val="0"/>
          <w:numId w:val="4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в области </w:t>
      </w:r>
      <w:r w:rsidRPr="00D967CA">
        <w:rPr>
          <w:sz w:val="28"/>
          <w:szCs w:val="28"/>
        </w:rPr>
        <w:t xml:space="preserve">качества и организационной структуры, ответственности и </w:t>
      </w:r>
      <w:proofErr w:type="gramStart"/>
      <w:r w:rsidRPr="00D967CA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руководства</w:t>
      </w:r>
      <w:proofErr w:type="gramEnd"/>
      <w:r w:rsidRPr="00D967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отношении </w:t>
      </w:r>
      <w:r w:rsidRPr="00D967CA">
        <w:rPr>
          <w:sz w:val="28"/>
          <w:szCs w:val="28"/>
        </w:rPr>
        <w:t>качества продукции;</w:t>
      </w:r>
    </w:p>
    <w:p w:rsidR="00AA44F9" w:rsidRPr="00D967CA" w:rsidRDefault="00AA44F9" w:rsidP="00AA44F9">
      <w:pPr>
        <w:pStyle w:val="note"/>
        <w:numPr>
          <w:ilvl w:val="0"/>
          <w:numId w:val="4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контроля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испытаний, которые будут производиться и после </w:t>
      </w:r>
      <w:r>
        <w:rPr>
          <w:sz w:val="28"/>
          <w:szCs w:val="28"/>
        </w:rPr>
        <w:t>производства</w:t>
      </w:r>
      <w:r w:rsidRPr="00D967CA">
        <w:rPr>
          <w:sz w:val="28"/>
          <w:szCs w:val="28"/>
        </w:rPr>
        <w:t xml:space="preserve">; </w:t>
      </w:r>
    </w:p>
    <w:p w:rsidR="00AA44F9" w:rsidRPr="00D967CA" w:rsidRDefault="00AA44F9" w:rsidP="00AA44F9">
      <w:pPr>
        <w:pStyle w:val="note"/>
        <w:numPr>
          <w:ilvl w:val="0"/>
          <w:numId w:val="4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Pr="00D967CA">
        <w:rPr>
          <w:sz w:val="28"/>
          <w:szCs w:val="28"/>
        </w:rPr>
        <w:t>относящихся к качеству, таких как отчеты инспекционных проверок, данны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ях, данные</w:t>
      </w:r>
      <w:r w:rsidRPr="00D967CA">
        <w:rPr>
          <w:sz w:val="28"/>
          <w:szCs w:val="28"/>
        </w:rPr>
        <w:t xml:space="preserve"> калибровки, отчет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о квалификации соответствующего персонала;</w:t>
      </w:r>
    </w:p>
    <w:p w:rsidR="00AA44F9" w:rsidRPr="00D967CA" w:rsidRDefault="00AA44F9" w:rsidP="00AA44F9">
      <w:pPr>
        <w:pStyle w:val="note"/>
        <w:numPr>
          <w:ilvl w:val="0"/>
          <w:numId w:val="4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мониторинга эффективной работы </w:t>
      </w:r>
      <w:r w:rsidRPr="00D967CA">
        <w:rPr>
          <w:sz w:val="28"/>
          <w:szCs w:val="28"/>
        </w:rPr>
        <w:t>системы качества.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</w:t>
      </w:r>
      <w:r w:rsidRPr="00D967CA">
        <w:rPr>
          <w:sz w:val="28"/>
          <w:szCs w:val="28"/>
        </w:rPr>
        <w:tab/>
        <w:t xml:space="preserve">Нотифицированный орган должен произвести оценку системы качества с целью </w:t>
      </w:r>
      <w:r>
        <w:rPr>
          <w:sz w:val="28"/>
          <w:szCs w:val="28"/>
        </w:rPr>
        <w:t xml:space="preserve">определения, отвечает ли она </w:t>
      </w:r>
      <w:r w:rsidRPr="00D967CA">
        <w:rPr>
          <w:sz w:val="28"/>
          <w:szCs w:val="28"/>
        </w:rPr>
        <w:t xml:space="preserve">требованиям, указанным в пунктах </w:t>
      </w:r>
      <w:r>
        <w:rPr>
          <w:sz w:val="28"/>
          <w:szCs w:val="28"/>
        </w:rPr>
        <w:t>5-</w:t>
      </w:r>
      <w:r w:rsidRPr="00D967CA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Допускается </w:t>
      </w:r>
      <w:r w:rsidRPr="00D967CA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установленным </w:t>
      </w:r>
      <w:r w:rsidRPr="00D967CA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элементов </w:t>
      </w:r>
      <w:proofErr w:type="gramStart"/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менеджмента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качества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 xml:space="preserve">ющим надлежащим условиям </w:t>
      </w:r>
      <w:r w:rsidRPr="00D967CA">
        <w:rPr>
          <w:sz w:val="28"/>
          <w:szCs w:val="28"/>
        </w:rPr>
        <w:t xml:space="preserve"> взаимосвязанного стандарта.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Помимо  </w:t>
      </w:r>
      <w:r w:rsidRPr="00D967CA">
        <w:rPr>
          <w:sz w:val="28"/>
          <w:szCs w:val="28"/>
        </w:rPr>
        <w:t>опыт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касающегося </w:t>
      </w:r>
      <w:r w:rsidRPr="00D967CA">
        <w:rPr>
          <w:sz w:val="28"/>
          <w:szCs w:val="28"/>
        </w:rPr>
        <w:t>менеджмента качества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67CA">
        <w:rPr>
          <w:sz w:val="28"/>
          <w:szCs w:val="28"/>
        </w:rPr>
        <w:t>руппа аудит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должна  включать как минимум одного члена, который обладает опытом в соответствующей области </w:t>
      </w:r>
      <w:r>
        <w:rPr>
          <w:sz w:val="28"/>
          <w:szCs w:val="28"/>
        </w:rPr>
        <w:t xml:space="preserve">оценки </w:t>
      </w:r>
      <w:r w:rsidRPr="00D967CA">
        <w:rPr>
          <w:sz w:val="28"/>
          <w:szCs w:val="28"/>
        </w:rPr>
        <w:t xml:space="preserve">средства измерения и технологии </w:t>
      </w:r>
      <w:r>
        <w:rPr>
          <w:sz w:val="28"/>
          <w:szCs w:val="28"/>
        </w:rPr>
        <w:t>производства</w:t>
      </w:r>
      <w:r w:rsidRPr="00D967CA">
        <w:rPr>
          <w:sz w:val="28"/>
          <w:szCs w:val="28"/>
        </w:rPr>
        <w:t>, а также знаниями требований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применяемых </w:t>
      </w:r>
      <w:r>
        <w:rPr>
          <w:sz w:val="28"/>
          <w:szCs w:val="28"/>
        </w:rPr>
        <w:t xml:space="preserve">в </w:t>
      </w:r>
      <w:r w:rsidRPr="00D967CA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. Аудит должен включать посещение производственных помещений производителя</w:t>
      </w:r>
      <w:r>
        <w:rPr>
          <w:sz w:val="28"/>
          <w:szCs w:val="28"/>
        </w:rPr>
        <w:t xml:space="preserve"> с целью оценки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 Группа аудитор</w:t>
      </w:r>
      <w:r>
        <w:rPr>
          <w:sz w:val="28"/>
          <w:szCs w:val="28"/>
        </w:rPr>
        <w:t xml:space="preserve">а анализирует </w:t>
      </w:r>
      <w:r w:rsidRPr="00D967CA">
        <w:rPr>
          <w:sz w:val="28"/>
          <w:szCs w:val="28"/>
        </w:rPr>
        <w:t xml:space="preserve">техническую документацию, указанную в </w:t>
      </w:r>
      <w:r>
        <w:rPr>
          <w:sz w:val="28"/>
          <w:szCs w:val="28"/>
        </w:rPr>
        <w:t>под</w:t>
      </w:r>
      <w:r w:rsidRPr="00D967C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5) пункта </w:t>
      </w:r>
      <w:r w:rsidRPr="00D967C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чтобы</w:t>
      </w:r>
      <w:proofErr w:type="gramEnd"/>
      <w:r>
        <w:rPr>
          <w:sz w:val="28"/>
          <w:szCs w:val="28"/>
        </w:rPr>
        <w:t xml:space="preserve"> проверить </w:t>
      </w:r>
      <w:r w:rsidRPr="00D967CA">
        <w:rPr>
          <w:sz w:val="28"/>
          <w:szCs w:val="28"/>
        </w:rPr>
        <w:t>способност</w:t>
      </w:r>
      <w:r>
        <w:rPr>
          <w:sz w:val="28"/>
          <w:szCs w:val="28"/>
        </w:rPr>
        <w:t xml:space="preserve">ь </w:t>
      </w:r>
      <w:r w:rsidRPr="00D967CA">
        <w:rPr>
          <w:sz w:val="28"/>
          <w:szCs w:val="28"/>
        </w:rPr>
        <w:t xml:space="preserve"> производителя идентифицировать соответствующие требования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реализовать необходимые </w:t>
      </w:r>
      <w:r>
        <w:rPr>
          <w:sz w:val="28"/>
          <w:szCs w:val="28"/>
        </w:rPr>
        <w:t xml:space="preserve">испытания с целью </w:t>
      </w:r>
      <w:r w:rsidRPr="00D967CA">
        <w:rPr>
          <w:sz w:val="28"/>
          <w:szCs w:val="28"/>
        </w:rPr>
        <w:t xml:space="preserve">обеспечения соответствия средства измерения </w:t>
      </w:r>
      <w:r>
        <w:rPr>
          <w:sz w:val="28"/>
          <w:szCs w:val="28"/>
        </w:rPr>
        <w:t>надлежащим</w:t>
      </w:r>
      <w:r w:rsidRPr="00D967CA">
        <w:rPr>
          <w:sz w:val="28"/>
          <w:szCs w:val="28"/>
        </w:rPr>
        <w:t xml:space="preserve"> требованиям.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11. Решение должно </w:t>
      </w:r>
      <w:r>
        <w:rPr>
          <w:sz w:val="28"/>
          <w:szCs w:val="28"/>
        </w:rPr>
        <w:t xml:space="preserve">доводиться до сведения </w:t>
      </w:r>
      <w:r w:rsidRPr="00D967CA">
        <w:rPr>
          <w:sz w:val="28"/>
          <w:szCs w:val="28"/>
        </w:rPr>
        <w:t>производител</w:t>
      </w:r>
      <w:r>
        <w:rPr>
          <w:sz w:val="28"/>
          <w:szCs w:val="28"/>
        </w:rPr>
        <w:t>я.</w:t>
      </w:r>
      <w:r w:rsidRPr="00D967CA">
        <w:rPr>
          <w:sz w:val="28"/>
          <w:szCs w:val="28"/>
        </w:rPr>
        <w:t xml:space="preserve"> Уведомление должно содержать выводы по результатам аудита и </w:t>
      </w:r>
      <w:proofErr w:type="gramStart"/>
      <w:r>
        <w:rPr>
          <w:sz w:val="28"/>
          <w:szCs w:val="28"/>
        </w:rPr>
        <w:t xml:space="preserve">обоснованное </w:t>
      </w:r>
      <w:r w:rsidRPr="00D967CA">
        <w:rPr>
          <w:sz w:val="28"/>
          <w:szCs w:val="28"/>
        </w:rPr>
        <w:t xml:space="preserve"> решение</w:t>
      </w:r>
      <w:proofErr w:type="gramEnd"/>
      <w:r w:rsidRPr="00D967CA">
        <w:rPr>
          <w:sz w:val="28"/>
          <w:szCs w:val="28"/>
        </w:rPr>
        <w:t xml:space="preserve"> об оценке.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12.</w:t>
      </w:r>
      <w:r w:rsidRPr="00D967CA">
        <w:rPr>
          <w:sz w:val="28"/>
          <w:szCs w:val="28"/>
        </w:rPr>
        <w:tab/>
        <w:t>Производитель предприн</w:t>
      </w:r>
      <w:r>
        <w:rPr>
          <w:sz w:val="28"/>
          <w:szCs w:val="28"/>
        </w:rPr>
        <w:t>имает</w:t>
      </w:r>
      <w:r w:rsidRPr="00D967CA">
        <w:rPr>
          <w:sz w:val="28"/>
          <w:szCs w:val="28"/>
        </w:rPr>
        <w:t xml:space="preserve"> меры по выполнению </w:t>
      </w:r>
      <w:proofErr w:type="gramStart"/>
      <w:r w:rsidRPr="00D967CA">
        <w:rPr>
          <w:sz w:val="28"/>
          <w:szCs w:val="28"/>
        </w:rPr>
        <w:t xml:space="preserve">обязательств, </w:t>
      </w:r>
      <w:r>
        <w:rPr>
          <w:sz w:val="28"/>
          <w:szCs w:val="28"/>
        </w:rPr>
        <w:t xml:space="preserve"> исходящих</w:t>
      </w:r>
      <w:proofErr w:type="gramEnd"/>
      <w:r>
        <w:rPr>
          <w:sz w:val="28"/>
          <w:szCs w:val="28"/>
        </w:rPr>
        <w:t xml:space="preserve"> из сертифицированной </w:t>
      </w:r>
      <w:r w:rsidRPr="00D967CA">
        <w:rPr>
          <w:sz w:val="28"/>
          <w:szCs w:val="28"/>
        </w:rPr>
        <w:t xml:space="preserve">системы качества и </w:t>
      </w:r>
      <w:r>
        <w:rPr>
          <w:sz w:val="28"/>
          <w:szCs w:val="28"/>
        </w:rPr>
        <w:t>поддерживает ее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в надлежащем эффективном состоянии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13. Производитель должен информировать нотифицированный орган, </w:t>
      </w:r>
      <w:r>
        <w:rPr>
          <w:sz w:val="28"/>
          <w:szCs w:val="28"/>
        </w:rPr>
        <w:t>сертифицировавший</w:t>
      </w:r>
      <w:r w:rsidRPr="00D967CA">
        <w:rPr>
          <w:sz w:val="28"/>
          <w:szCs w:val="28"/>
        </w:rPr>
        <w:t xml:space="preserve"> систему менеджмента качества, о любом намерении </w:t>
      </w:r>
      <w:proofErr w:type="gramStart"/>
      <w:r w:rsidRPr="00D967CA">
        <w:rPr>
          <w:sz w:val="28"/>
          <w:szCs w:val="28"/>
        </w:rPr>
        <w:t>внесения  изменений</w:t>
      </w:r>
      <w:proofErr w:type="gramEnd"/>
      <w:r w:rsidRPr="00D967CA">
        <w:rPr>
          <w:sz w:val="28"/>
          <w:szCs w:val="28"/>
        </w:rPr>
        <w:t xml:space="preserve"> в систему менеджмента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 Нотифицированный орган оценивает любые предлагаемые изменения и решает, будет ли измененная система менеджмента качества продолжать удовлетворять требованиям, указанным в пунктах 7-9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или необходима ее переоценка.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Нотифицированный орган уведомляет производителя о своем решении. Уведомление должно содержать </w:t>
      </w:r>
      <w:proofErr w:type="gramStart"/>
      <w:r>
        <w:rPr>
          <w:sz w:val="28"/>
          <w:szCs w:val="28"/>
        </w:rPr>
        <w:t xml:space="preserve">выводы </w:t>
      </w:r>
      <w:r w:rsidRPr="00D967CA">
        <w:rPr>
          <w:sz w:val="28"/>
          <w:szCs w:val="28"/>
        </w:rPr>
        <w:t xml:space="preserve"> об</w:t>
      </w:r>
      <w:proofErr w:type="gramEnd"/>
      <w:r w:rsidRPr="00D967CA">
        <w:rPr>
          <w:sz w:val="28"/>
          <w:szCs w:val="28"/>
        </w:rPr>
        <w:t xml:space="preserve"> испытании  и </w:t>
      </w:r>
      <w:r>
        <w:rPr>
          <w:sz w:val="28"/>
          <w:szCs w:val="28"/>
        </w:rPr>
        <w:t xml:space="preserve">мотивированное </w:t>
      </w:r>
      <w:r w:rsidRPr="00D967CA">
        <w:rPr>
          <w:sz w:val="28"/>
          <w:szCs w:val="28"/>
        </w:rPr>
        <w:t>решение, касающееся оценки.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6A50B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6A50BC">
        <w:rPr>
          <w:sz w:val="28"/>
          <w:szCs w:val="28"/>
        </w:rPr>
        <w:t>15. Надзор за ответственностью нотифицированного органа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Цель надзора состоит в обеспечении выполнения производителем соответствующих обязанностей, исходящих из </w:t>
      </w:r>
      <w:proofErr w:type="gramStart"/>
      <w:r>
        <w:rPr>
          <w:sz w:val="28"/>
          <w:szCs w:val="28"/>
        </w:rPr>
        <w:t xml:space="preserve">сертифицированной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менеджмента качества. 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Для оценки производитель обеспечивает доступ нотифицированному органу к местам производства, испытаний и хранения и представляет 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документацию системы менеджмента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документы </w:t>
      </w:r>
      <w:r w:rsidRPr="00D967CA">
        <w:rPr>
          <w:sz w:val="28"/>
          <w:szCs w:val="28"/>
        </w:rPr>
        <w:t xml:space="preserve"> о</w:t>
      </w:r>
      <w:proofErr w:type="gramEnd"/>
      <w:r w:rsidRPr="00D967CA">
        <w:rPr>
          <w:sz w:val="28"/>
          <w:szCs w:val="28"/>
        </w:rPr>
        <w:t xml:space="preserve"> качестве, такие как отчет о результатах инспекции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данные об испытаниях, сведения о калибровке, отчеты о квалификации персонала.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17. Нотифицированный орган периодически проводит аудит, чтобы удостовериться, что производитель поддерживает и применяет систему менеджмента качества, а также представляет производителю отчет об аудите.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18.</w:t>
      </w: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>Нотифицированный орган может осуществлять незапланированные посещения предприятий производителя. В период таких посещений нотифицированный орган проводит или да</w:t>
      </w:r>
      <w:r>
        <w:rPr>
          <w:sz w:val="28"/>
          <w:szCs w:val="28"/>
        </w:rPr>
        <w:t>ет</w:t>
      </w:r>
      <w:r w:rsidRPr="00D967CA">
        <w:rPr>
          <w:sz w:val="28"/>
          <w:szCs w:val="28"/>
        </w:rPr>
        <w:t xml:space="preserve"> указания о </w:t>
      </w:r>
      <w:proofErr w:type="gramStart"/>
      <w:r w:rsidRPr="00D967CA">
        <w:rPr>
          <w:sz w:val="28"/>
          <w:szCs w:val="28"/>
        </w:rPr>
        <w:t>проведении  испытаний</w:t>
      </w:r>
      <w:proofErr w:type="gramEnd"/>
      <w:r w:rsidRPr="00D967CA">
        <w:rPr>
          <w:sz w:val="28"/>
          <w:szCs w:val="28"/>
        </w:rPr>
        <w:t xml:space="preserve"> средств измерения с целью проверки надлежащего функционирования системы качества. Нотифицированный орган представ</w:t>
      </w:r>
      <w:r>
        <w:rPr>
          <w:sz w:val="28"/>
          <w:szCs w:val="28"/>
        </w:rPr>
        <w:t>ляет</w:t>
      </w:r>
      <w:r w:rsidRPr="00D967CA">
        <w:rPr>
          <w:sz w:val="28"/>
          <w:szCs w:val="28"/>
        </w:rPr>
        <w:t xml:space="preserve"> производителю отчет о посещении, а в случае проведения испытаний – </w:t>
      </w:r>
      <w:r>
        <w:rPr>
          <w:sz w:val="28"/>
          <w:szCs w:val="28"/>
        </w:rPr>
        <w:t>отчет</w:t>
      </w:r>
      <w:r w:rsidRPr="00D967CA">
        <w:rPr>
          <w:sz w:val="28"/>
          <w:szCs w:val="28"/>
        </w:rPr>
        <w:t xml:space="preserve"> испытаний.</w:t>
      </w:r>
    </w:p>
    <w:p w:rsidR="00AA44F9" w:rsidRPr="001604E6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1604E6">
        <w:rPr>
          <w:sz w:val="28"/>
          <w:szCs w:val="28"/>
        </w:rPr>
        <w:t>19.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марку соответствия СЕ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 xml:space="preserve">, под ответственность нотифицированного органа, указанного в </w:t>
      </w:r>
      <w:proofErr w:type="gramStart"/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ах </w:t>
      </w:r>
      <w:r w:rsidRPr="00D967CA"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 xml:space="preserve"> и 4 настоящего модуля</w:t>
      </w:r>
      <w:r w:rsidRPr="00D967CA">
        <w:rPr>
          <w:sz w:val="28"/>
          <w:szCs w:val="28"/>
        </w:rPr>
        <w:t xml:space="preserve">, его идентификационный номер на каждое средство измерения, который соответствует типовому образцу, </w:t>
      </w:r>
      <w:r>
        <w:rPr>
          <w:sz w:val="28"/>
          <w:szCs w:val="28"/>
        </w:rPr>
        <w:t>опис</w:t>
      </w:r>
      <w:r w:rsidRPr="00D967CA">
        <w:rPr>
          <w:sz w:val="28"/>
          <w:szCs w:val="28"/>
        </w:rPr>
        <w:t xml:space="preserve">анному в сертификате испытания типового образца СЕ  продукции, и удовлетворяет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20. Производитель составляет письменную декларацию о соответствии каждого тип</w:t>
      </w:r>
      <w:r>
        <w:rPr>
          <w:sz w:val="28"/>
          <w:szCs w:val="28"/>
        </w:rPr>
        <w:t>ового образца</w:t>
      </w:r>
      <w:r w:rsidRPr="00D967CA">
        <w:rPr>
          <w:sz w:val="28"/>
          <w:szCs w:val="28"/>
        </w:rPr>
        <w:t xml:space="preserve"> средства измерения и хранит ее </w:t>
      </w:r>
      <w:proofErr w:type="gramStart"/>
      <w:r w:rsidRPr="00D967CA">
        <w:rPr>
          <w:sz w:val="28"/>
          <w:szCs w:val="28"/>
        </w:rPr>
        <w:t>для  предъявления</w:t>
      </w:r>
      <w:proofErr w:type="gramEnd"/>
      <w:r w:rsidRPr="00D967CA">
        <w:rPr>
          <w:sz w:val="28"/>
          <w:szCs w:val="28"/>
        </w:rPr>
        <w:t xml:space="preserve"> Агентству по защите прав потребителей в течение 10 лет после введения средства измерения на рынок. Декларация о соответствии должна идентифицировать </w:t>
      </w:r>
      <w:r>
        <w:rPr>
          <w:sz w:val="28"/>
          <w:szCs w:val="28"/>
        </w:rPr>
        <w:t>типовой образец</w:t>
      </w:r>
      <w:r w:rsidRPr="00D967CA">
        <w:rPr>
          <w:sz w:val="28"/>
          <w:szCs w:val="28"/>
        </w:rPr>
        <w:t xml:space="preserve"> средства измерения, для которого </w:t>
      </w:r>
      <w:proofErr w:type="gramStart"/>
      <w:r w:rsidRPr="00D967CA">
        <w:rPr>
          <w:sz w:val="28"/>
          <w:szCs w:val="28"/>
        </w:rPr>
        <w:t>она  составлена</w:t>
      </w:r>
      <w:proofErr w:type="gramEnd"/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21.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22. Копия декларации </w:t>
      </w:r>
      <w:r>
        <w:rPr>
          <w:sz w:val="28"/>
          <w:szCs w:val="28"/>
        </w:rPr>
        <w:t xml:space="preserve">о соответствии </w:t>
      </w:r>
      <w:r w:rsidRPr="00D967CA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тся к каждому средству измерений, введенному на рынок. Однако в тех случаях, когда поставляется большое количество однотипных средств измерений одному пользователю, копия декларации </w:t>
      </w:r>
      <w:proofErr w:type="gramStart"/>
      <w:r w:rsidRPr="00D967CA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прилагаться</w:t>
      </w:r>
      <w:proofErr w:type="gramEnd"/>
      <w:r>
        <w:rPr>
          <w:sz w:val="28"/>
          <w:szCs w:val="28"/>
        </w:rPr>
        <w:t xml:space="preserve"> не только индивидуально к средствам измерения, но и к</w:t>
      </w:r>
      <w:r w:rsidRPr="00D967CA">
        <w:rPr>
          <w:sz w:val="28"/>
          <w:szCs w:val="28"/>
        </w:rPr>
        <w:t xml:space="preserve">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23. Производитель в течение 10 лет с момента введения средства измерения на рынок хранит следующие документы для </w:t>
      </w:r>
      <w:proofErr w:type="gramStart"/>
      <w:r w:rsidRPr="00D967CA">
        <w:rPr>
          <w:sz w:val="28"/>
          <w:szCs w:val="28"/>
        </w:rPr>
        <w:t xml:space="preserve">предъявления  </w:t>
      </w:r>
      <w:r>
        <w:rPr>
          <w:sz w:val="28"/>
          <w:szCs w:val="28"/>
        </w:rPr>
        <w:t>национальным</w:t>
      </w:r>
      <w:proofErr w:type="gramEnd"/>
      <w:r>
        <w:rPr>
          <w:sz w:val="28"/>
          <w:szCs w:val="28"/>
        </w:rPr>
        <w:t xml:space="preserve"> органам: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документацию, указанную в пунктах 3 и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утвержденные изменения, указанные в пункт</w:t>
      </w:r>
      <w:r>
        <w:rPr>
          <w:sz w:val="28"/>
          <w:szCs w:val="28"/>
        </w:rPr>
        <w:t>ах 1</w:t>
      </w:r>
      <w:r w:rsidRPr="00D967CA">
        <w:rPr>
          <w:sz w:val="28"/>
          <w:szCs w:val="28"/>
        </w:rPr>
        <w:t>3</w:t>
      </w:r>
      <w:r>
        <w:rPr>
          <w:sz w:val="28"/>
          <w:szCs w:val="28"/>
        </w:rPr>
        <w:t xml:space="preserve"> и 14 настоящего модуля в том виде, в каком они были утверждены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решения и отчеты нотифицированного органа, указанные в </w:t>
      </w:r>
      <w:proofErr w:type="gramStart"/>
      <w:r w:rsidRPr="00D967CA">
        <w:rPr>
          <w:sz w:val="28"/>
          <w:szCs w:val="28"/>
        </w:rPr>
        <w:t>пунктах  13</w:t>
      </w:r>
      <w:proofErr w:type="gramEnd"/>
      <w:r w:rsidRPr="00D967CA">
        <w:rPr>
          <w:sz w:val="28"/>
          <w:szCs w:val="28"/>
        </w:rPr>
        <w:t xml:space="preserve"> и 14</w:t>
      </w:r>
      <w:r>
        <w:rPr>
          <w:sz w:val="28"/>
          <w:szCs w:val="28"/>
        </w:rPr>
        <w:t>, 17 и 18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24. Нотифицированный орган </w:t>
      </w:r>
      <w:proofErr w:type="gramStart"/>
      <w:r w:rsidRPr="00D967CA">
        <w:rPr>
          <w:sz w:val="28"/>
          <w:szCs w:val="28"/>
        </w:rPr>
        <w:t>информирует  Министерство</w:t>
      </w:r>
      <w:proofErr w:type="gramEnd"/>
      <w:r w:rsidRPr="00D967CA">
        <w:rPr>
          <w:sz w:val="28"/>
          <w:szCs w:val="28"/>
        </w:rPr>
        <w:t xml:space="preserve"> экономики о выданных или отозванных </w:t>
      </w:r>
      <w:r>
        <w:rPr>
          <w:sz w:val="28"/>
          <w:szCs w:val="28"/>
        </w:rPr>
        <w:t xml:space="preserve"> одобрениях </w:t>
      </w:r>
      <w:r w:rsidRPr="00D967CA">
        <w:rPr>
          <w:sz w:val="28"/>
          <w:szCs w:val="28"/>
        </w:rPr>
        <w:t xml:space="preserve"> системы менеджмента качества и периодически или по запросу представляет  Министерству экономики список отклоненных, приостановленных или иным образом ограниченных </w:t>
      </w:r>
      <w:r>
        <w:rPr>
          <w:sz w:val="28"/>
          <w:szCs w:val="28"/>
        </w:rPr>
        <w:t xml:space="preserve">одобрений </w:t>
      </w:r>
      <w:r w:rsidRPr="00D967CA">
        <w:rPr>
          <w:sz w:val="28"/>
          <w:szCs w:val="28"/>
        </w:rPr>
        <w:t xml:space="preserve"> системы менеджмента качества. </w:t>
      </w:r>
    </w:p>
    <w:p w:rsidR="00AA44F9" w:rsidRPr="004B1A32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70626">
        <w:rPr>
          <w:sz w:val="28"/>
          <w:szCs w:val="28"/>
        </w:rPr>
        <w:t>25.</w:t>
      </w:r>
      <w:r w:rsidRPr="00D967CA">
        <w:rPr>
          <w:b/>
          <w:sz w:val="28"/>
          <w:szCs w:val="28"/>
        </w:rPr>
        <w:t xml:space="preserve"> </w:t>
      </w:r>
      <w:r w:rsidRPr="004B1A32">
        <w:rPr>
          <w:sz w:val="28"/>
          <w:szCs w:val="28"/>
        </w:rPr>
        <w:t>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Обязательства производителя, указанные в </w:t>
      </w:r>
      <w:proofErr w:type="gramStart"/>
      <w:r w:rsidRPr="00D967CA">
        <w:rPr>
          <w:sz w:val="28"/>
          <w:szCs w:val="28"/>
        </w:rPr>
        <w:t>пунктах  3</w:t>
      </w:r>
      <w:proofErr w:type="gramEnd"/>
      <w:r w:rsidRPr="00D967CA">
        <w:rPr>
          <w:sz w:val="28"/>
          <w:szCs w:val="28"/>
        </w:rPr>
        <w:t xml:space="preserve">, 4, </w:t>
      </w:r>
      <w:r>
        <w:rPr>
          <w:sz w:val="28"/>
          <w:szCs w:val="28"/>
        </w:rPr>
        <w:t xml:space="preserve">13, </w:t>
      </w:r>
      <w:r w:rsidRPr="00D967CA">
        <w:rPr>
          <w:sz w:val="28"/>
          <w:szCs w:val="28"/>
        </w:rPr>
        <w:t>14 и 19-23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sz w:val="28"/>
          <w:szCs w:val="28"/>
        </w:rPr>
      </w:pPr>
      <w:r w:rsidRPr="00D967CA">
        <w:rPr>
          <w:b/>
          <w:sz w:val="28"/>
          <w:szCs w:val="28"/>
        </w:rPr>
        <w:t>МОДУЛЬ Е1: ОБЕСПЕЧЕНИЕ КАЧЕСТВА ПРИ ИНСПЕКЦИИ И ИСПЫТАНИИ КОНЕЧНОГО СРЕДСТВА ИЗМЕРЕНИЯ</w:t>
      </w:r>
      <w:r w:rsidRPr="00D967CA">
        <w:rPr>
          <w:sz w:val="28"/>
          <w:szCs w:val="28"/>
        </w:rPr>
        <w:t xml:space="preserve">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 Обеспечение качества при инспекции и испытании конечного средства измерения – это процедура оценки соответствия, во время которой производитель выполняет обязательства, изложенные в </w:t>
      </w:r>
      <w:proofErr w:type="gramStart"/>
      <w:r w:rsidRPr="00D967CA">
        <w:rPr>
          <w:sz w:val="28"/>
          <w:szCs w:val="28"/>
        </w:rPr>
        <w:t>пунктах  2</w:t>
      </w:r>
      <w:proofErr w:type="gramEnd"/>
      <w:r w:rsidRPr="00D967CA">
        <w:rPr>
          <w:sz w:val="28"/>
          <w:szCs w:val="28"/>
        </w:rPr>
        <w:t>, 4 и 21-24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 гарантирует и заявляет о том, что рассматриваемое средство измерения соответствует и удовлетворяет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D5040">
        <w:rPr>
          <w:sz w:val="28"/>
          <w:szCs w:val="28"/>
        </w:rPr>
        <w:t>2. Техническая документация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</w:t>
      </w:r>
      <w:proofErr w:type="gramStart"/>
      <w:r>
        <w:rPr>
          <w:sz w:val="28"/>
          <w:szCs w:val="28"/>
        </w:rPr>
        <w:t xml:space="preserve">составляет </w:t>
      </w:r>
      <w:r w:rsidRPr="00D967CA">
        <w:rPr>
          <w:sz w:val="28"/>
          <w:szCs w:val="28"/>
        </w:rPr>
        <w:t xml:space="preserve"> техническую</w:t>
      </w:r>
      <w:proofErr w:type="gramEnd"/>
      <w:r w:rsidRPr="00D967CA">
        <w:rPr>
          <w:sz w:val="28"/>
          <w:szCs w:val="28"/>
        </w:rPr>
        <w:t xml:space="preserve"> документацию, </w:t>
      </w:r>
      <w:r>
        <w:rPr>
          <w:sz w:val="28"/>
          <w:szCs w:val="28"/>
        </w:rPr>
        <w:t xml:space="preserve">описанную </w:t>
      </w:r>
      <w:r w:rsidRPr="00D967CA">
        <w:rPr>
          <w:sz w:val="28"/>
          <w:szCs w:val="28"/>
        </w:rPr>
        <w:t xml:space="preserve"> в </w:t>
      </w:r>
      <w:r>
        <w:rPr>
          <w:sz w:val="28"/>
          <w:szCs w:val="28"/>
        </w:rPr>
        <w:t>главе</w:t>
      </w:r>
      <w:r w:rsidRPr="00D967CA">
        <w:rPr>
          <w:sz w:val="28"/>
          <w:szCs w:val="28"/>
        </w:rPr>
        <w:t xml:space="preserve">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 xml:space="preserve">. Техническая документация должна позволять проводить оценку соответствия средства измерения применяемым требованиям и включать надлежащий анализ и оценку риска (рисков). Техническая документация содержит применяемые </w:t>
      </w:r>
      <w:proofErr w:type="gramStart"/>
      <w:r w:rsidRPr="00D967CA">
        <w:rPr>
          <w:sz w:val="28"/>
          <w:szCs w:val="28"/>
        </w:rPr>
        <w:t>требования  и</w:t>
      </w:r>
      <w:proofErr w:type="gramEnd"/>
      <w:r w:rsidRPr="00D967CA">
        <w:rPr>
          <w:sz w:val="28"/>
          <w:szCs w:val="28"/>
        </w:rPr>
        <w:t xml:space="preserve"> охватывает в той степени, в какой это необходимо для оценивания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проектирования, производства и эксплуатации средства измерения 3.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Производитель </w:t>
      </w:r>
      <w:r w:rsidRPr="00D967CA">
        <w:rPr>
          <w:sz w:val="28"/>
          <w:szCs w:val="28"/>
        </w:rPr>
        <w:t>должен хранить техническую документацию для пред</w:t>
      </w:r>
      <w:r>
        <w:rPr>
          <w:sz w:val="28"/>
          <w:szCs w:val="28"/>
        </w:rPr>
        <w:t>ъя</w:t>
      </w:r>
      <w:r w:rsidRPr="00D967CA">
        <w:rPr>
          <w:sz w:val="28"/>
          <w:szCs w:val="28"/>
        </w:rPr>
        <w:t>вления Агентству по защите прав потребителей в течени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10 лет после введения средства измерений д</w:t>
      </w:r>
      <w:r>
        <w:rPr>
          <w:sz w:val="28"/>
          <w:szCs w:val="28"/>
        </w:rPr>
        <w:t>на рынок</w:t>
      </w:r>
      <w:r w:rsidRPr="00D967CA">
        <w:rPr>
          <w:sz w:val="28"/>
          <w:szCs w:val="28"/>
        </w:rPr>
        <w:t xml:space="preserve">. </w:t>
      </w:r>
    </w:p>
    <w:p w:rsidR="00AA44F9" w:rsidRPr="004B1A32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B1A32">
        <w:rPr>
          <w:sz w:val="28"/>
          <w:szCs w:val="28"/>
        </w:rPr>
        <w:t>4.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применяет сертифицированную </w:t>
      </w:r>
      <w:r w:rsidRPr="00D967CA">
        <w:rPr>
          <w:sz w:val="28"/>
          <w:szCs w:val="28"/>
        </w:rPr>
        <w:t>систему качества</w:t>
      </w:r>
      <w:r>
        <w:rPr>
          <w:sz w:val="28"/>
          <w:szCs w:val="28"/>
        </w:rPr>
        <w:t xml:space="preserve">, проводит окончательную инспекцию и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их</w:t>
      </w:r>
      <w:r w:rsidRPr="00D967CA">
        <w:rPr>
          <w:sz w:val="28"/>
          <w:szCs w:val="28"/>
        </w:rPr>
        <w:t xml:space="preserve"> средств </w:t>
      </w:r>
      <w:proofErr w:type="gramStart"/>
      <w:r w:rsidRPr="00D967CA">
        <w:rPr>
          <w:sz w:val="28"/>
          <w:szCs w:val="28"/>
        </w:rPr>
        <w:t xml:space="preserve">измерений, 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как</w:t>
      </w:r>
      <w:proofErr w:type="gramEnd"/>
      <w:r w:rsidRPr="00D967CA">
        <w:rPr>
          <w:sz w:val="28"/>
          <w:szCs w:val="28"/>
        </w:rPr>
        <w:t xml:space="preserve"> у</w:t>
      </w:r>
      <w:r>
        <w:rPr>
          <w:sz w:val="28"/>
          <w:szCs w:val="28"/>
        </w:rPr>
        <w:t>казано</w:t>
      </w:r>
      <w:r w:rsidRPr="00D967CA">
        <w:rPr>
          <w:sz w:val="28"/>
          <w:szCs w:val="28"/>
        </w:rPr>
        <w:t xml:space="preserve"> в пунктах 5-16</w:t>
      </w:r>
      <w:r>
        <w:rPr>
          <w:sz w:val="28"/>
          <w:szCs w:val="28"/>
        </w:rPr>
        <w:t xml:space="preserve"> настоящего модуля </w:t>
      </w:r>
      <w:r w:rsidRPr="00D967CA">
        <w:rPr>
          <w:sz w:val="28"/>
          <w:szCs w:val="28"/>
        </w:rPr>
        <w:t>и подверга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надзору, как </w:t>
      </w:r>
      <w:r>
        <w:rPr>
          <w:sz w:val="28"/>
          <w:szCs w:val="28"/>
        </w:rPr>
        <w:t xml:space="preserve">это указано в </w:t>
      </w:r>
      <w:r w:rsidRPr="00D967CA">
        <w:rPr>
          <w:sz w:val="28"/>
          <w:szCs w:val="28"/>
        </w:rPr>
        <w:t>пунктах 17-20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4B1A32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B1A32">
        <w:rPr>
          <w:sz w:val="28"/>
          <w:szCs w:val="28"/>
        </w:rPr>
        <w:t>5. Система качества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Производитель подает заявку на оценку системы качества в выбранный им нотифицированный орган в отношении рассматриваемого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Заявка должна содержать: </w:t>
      </w:r>
    </w:p>
    <w:p w:rsidR="00AA44F9" w:rsidRPr="00D967CA" w:rsidRDefault="00AA44F9" w:rsidP="00AA44F9">
      <w:pPr>
        <w:pStyle w:val="note"/>
        <w:numPr>
          <w:ilvl w:val="0"/>
          <w:numId w:val="5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наименование и адрес производителя, а если заявка подается уполномоченным представителем </w:t>
      </w:r>
      <w:proofErr w:type="gramStart"/>
      <w:r w:rsidRPr="00D967CA">
        <w:rPr>
          <w:sz w:val="28"/>
          <w:szCs w:val="28"/>
        </w:rPr>
        <w:t>–  его</w:t>
      </w:r>
      <w:proofErr w:type="gramEnd"/>
      <w:r w:rsidRPr="00D967CA">
        <w:rPr>
          <w:sz w:val="28"/>
          <w:szCs w:val="28"/>
        </w:rPr>
        <w:t xml:space="preserve"> наименование и адрес;</w:t>
      </w:r>
    </w:p>
    <w:p w:rsidR="00AA44F9" w:rsidRPr="00D967CA" w:rsidRDefault="00AA44F9" w:rsidP="00AA44F9">
      <w:pPr>
        <w:pStyle w:val="note"/>
        <w:numPr>
          <w:ilvl w:val="0"/>
          <w:numId w:val="5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письменное заявление о том, что подобная заявка не была подана в другой нотифицированный орган; </w:t>
      </w:r>
    </w:p>
    <w:p w:rsidR="00AA44F9" w:rsidRPr="00D967CA" w:rsidRDefault="00AA44F9" w:rsidP="00AA44F9">
      <w:pPr>
        <w:pStyle w:val="note"/>
        <w:numPr>
          <w:ilvl w:val="0"/>
          <w:numId w:val="5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всю надлежащую информацию о категории рассматриваемого средства измерения;</w:t>
      </w:r>
    </w:p>
    <w:p w:rsidR="00AA44F9" w:rsidRPr="00D967CA" w:rsidRDefault="00AA44F9" w:rsidP="00AA44F9">
      <w:pPr>
        <w:pStyle w:val="note"/>
        <w:numPr>
          <w:ilvl w:val="0"/>
          <w:numId w:val="5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 xml:space="preserve">документацию, относящуюся </w:t>
      </w:r>
      <w:proofErr w:type="gramStart"/>
      <w:r w:rsidRPr="00D967CA">
        <w:rPr>
          <w:sz w:val="28"/>
          <w:szCs w:val="28"/>
        </w:rPr>
        <w:t>к  системе</w:t>
      </w:r>
      <w:proofErr w:type="gramEnd"/>
      <w:r w:rsidRPr="00D967CA">
        <w:rPr>
          <w:sz w:val="28"/>
          <w:szCs w:val="28"/>
        </w:rPr>
        <w:t xml:space="preserve">  качества;</w:t>
      </w:r>
    </w:p>
    <w:p w:rsidR="00AA44F9" w:rsidRPr="00D967CA" w:rsidRDefault="00AA44F9" w:rsidP="00AA44F9">
      <w:pPr>
        <w:pStyle w:val="note"/>
        <w:numPr>
          <w:ilvl w:val="0"/>
          <w:numId w:val="5"/>
        </w:numPr>
        <w:tabs>
          <w:tab w:val="left" w:pos="810"/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967CA">
        <w:rPr>
          <w:sz w:val="28"/>
          <w:szCs w:val="28"/>
        </w:rPr>
        <w:t>техническую документацию, указанную в пункте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7. Система качества должна гарантировать соответствие средства измерения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Все элементы, требования и положения, принятые производителем, систематически и в установленном порядке отражаются в документах в форме процедур и инструкций в письменном виде. Документация системы менеджмента качества должна обеспечить единообразное толкование программ, планов, руководств и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>, касающихся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9. В документации должно содержаться надлежащее описание: </w:t>
      </w:r>
    </w:p>
    <w:p w:rsidR="00AA44F9" w:rsidRPr="00D967CA" w:rsidRDefault="00AA44F9" w:rsidP="00AA44F9">
      <w:pPr>
        <w:pStyle w:val="note"/>
        <w:numPr>
          <w:ilvl w:val="0"/>
          <w:numId w:val="6"/>
        </w:numPr>
        <w:tabs>
          <w:tab w:val="left" w:pos="81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967CA">
        <w:rPr>
          <w:sz w:val="28"/>
          <w:szCs w:val="28"/>
        </w:rPr>
        <w:t xml:space="preserve"> целей в области качества и организационной структуры, ответственности и полномочий руководства в отношении качества продукции;</w:t>
      </w:r>
    </w:p>
    <w:p w:rsidR="00AA44F9" w:rsidRPr="00D967CA" w:rsidRDefault="00AA44F9" w:rsidP="00AA44F9">
      <w:pPr>
        <w:pStyle w:val="note"/>
        <w:numPr>
          <w:ilvl w:val="0"/>
          <w:numId w:val="6"/>
        </w:numPr>
        <w:tabs>
          <w:tab w:val="left" w:pos="81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967CA">
        <w:rPr>
          <w:sz w:val="28"/>
          <w:szCs w:val="28"/>
        </w:rPr>
        <w:t xml:space="preserve"> контроля и испытаний, которые должны выполняться после производства;  </w:t>
      </w:r>
    </w:p>
    <w:p w:rsidR="00AA44F9" w:rsidRPr="00D967CA" w:rsidRDefault="00AA44F9" w:rsidP="00AA44F9">
      <w:pPr>
        <w:pStyle w:val="note"/>
        <w:numPr>
          <w:ilvl w:val="0"/>
          <w:numId w:val="6"/>
        </w:numPr>
        <w:tabs>
          <w:tab w:val="left" w:pos="81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 xml:space="preserve"> о качестве, таких как отчеты о результатах инспекции и данные об испытаниях, сведения о калибровке, отчеты о квалификации персонала;</w:t>
      </w:r>
    </w:p>
    <w:p w:rsidR="00AA44F9" w:rsidRPr="00D967CA" w:rsidRDefault="00AA44F9" w:rsidP="00AA44F9">
      <w:pPr>
        <w:pStyle w:val="note"/>
        <w:numPr>
          <w:ilvl w:val="0"/>
          <w:numId w:val="6"/>
        </w:numPr>
        <w:tabs>
          <w:tab w:val="left" w:pos="81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967CA">
        <w:rPr>
          <w:sz w:val="28"/>
          <w:szCs w:val="28"/>
        </w:rPr>
        <w:t xml:space="preserve"> средств мониторинга эффективного функционирования </w:t>
      </w:r>
      <w:proofErr w:type="gramStart"/>
      <w:r w:rsidRPr="00D967CA">
        <w:rPr>
          <w:sz w:val="28"/>
          <w:szCs w:val="28"/>
        </w:rPr>
        <w:t>системы  качества</w:t>
      </w:r>
      <w:proofErr w:type="gramEnd"/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Нотифицированный орган оценивает систему менеджмента качества для определения, отвечает ли она требованиям, указанным в </w:t>
      </w:r>
      <w:proofErr w:type="gramStart"/>
      <w:r w:rsidRPr="00D967CA">
        <w:rPr>
          <w:sz w:val="28"/>
          <w:szCs w:val="28"/>
        </w:rPr>
        <w:t>пунктах  7</w:t>
      </w:r>
      <w:proofErr w:type="gramEnd"/>
      <w:r w:rsidRPr="00D967CA">
        <w:rPr>
          <w:sz w:val="28"/>
          <w:szCs w:val="28"/>
        </w:rPr>
        <w:t>-9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Допускается соответствие установленным требованиям элементов системы менеджмента качества, соответствующим надлежащим условиям взаимосвязанного стандарта.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11. Помимо опыта, касающегося </w:t>
      </w:r>
      <w:proofErr w:type="gramStart"/>
      <w:r w:rsidRPr="00D967CA">
        <w:rPr>
          <w:sz w:val="28"/>
          <w:szCs w:val="28"/>
        </w:rPr>
        <w:t>систем  качества</w:t>
      </w:r>
      <w:proofErr w:type="gramEnd"/>
      <w:r w:rsidRPr="00D967CA">
        <w:rPr>
          <w:sz w:val="28"/>
          <w:szCs w:val="28"/>
        </w:rPr>
        <w:t>, в группе аудита должен быть как минимум один эксперт, имеющий опыт в области оценки рассматриваемого средства измерения и технологии производства, а также знания требований</w:t>
      </w:r>
      <w:r>
        <w:rPr>
          <w:sz w:val="28"/>
          <w:szCs w:val="28"/>
        </w:rPr>
        <w:t xml:space="preserve">, применяемых в </w:t>
      </w:r>
      <w:r w:rsidRPr="00D967CA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 xml:space="preserve">. Аудит должен включать посещение предприятия производителя с целью оценивания.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12. Группа аудита анализирует техническую документацию, указанную в пункте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чтобы проверить способность производителя идентифицировать надлежащие требования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осуществлять необходимые испытания с целью обеспечения </w:t>
      </w:r>
      <w:proofErr w:type="gramStart"/>
      <w:r w:rsidRPr="00D967CA">
        <w:rPr>
          <w:sz w:val="28"/>
          <w:szCs w:val="28"/>
        </w:rPr>
        <w:t>соответствия  средства</w:t>
      </w:r>
      <w:proofErr w:type="gramEnd"/>
      <w:r w:rsidRPr="00D967CA">
        <w:rPr>
          <w:sz w:val="28"/>
          <w:szCs w:val="28"/>
        </w:rPr>
        <w:t xml:space="preserve"> измерения этим требованиям.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13. Решение следует доводить до сведения производителя. Уведомление должно содержать заключения аудита и обоснованные решения по оценке.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 Производитель предпринима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меры для выполнения обязательств, исходящих </w:t>
      </w:r>
      <w:proofErr w:type="gramStart"/>
      <w:r w:rsidRPr="00D967CA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сертифицированной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системы качества, и поддержива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 ее в надлежащем и эффективном состоянии.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15. Производитель информир</w:t>
      </w:r>
      <w:r>
        <w:rPr>
          <w:sz w:val="28"/>
          <w:szCs w:val="28"/>
        </w:rPr>
        <w:t>ует</w:t>
      </w:r>
      <w:r w:rsidRPr="00D967CA">
        <w:rPr>
          <w:sz w:val="28"/>
          <w:szCs w:val="28"/>
        </w:rPr>
        <w:t xml:space="preserve"> нотифицированный орган, </w:t>
      </w:r>
      <w:r>
        <w:rPr>
          <w:sz w:val="28"/>
          <w:szCs w:val="28"/>
        </w:rPr>
        <w:t>сертифицировавший</w:t>
      </w:r>
      <w:r w:rsidRPr="00D967CA">
        <w:rPr>
          <w:sz w:val="28"/>
          <w:szCs w:val="28"/>
        </w:rPr>
        <w:t xml:space="preserve"> систему менеджмента качества, о любом намерении изменений системы менеджмента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16. Нотифицированный орган оценивает любые предлагаемые изменения и решает, будет ли измененная система менеджмента качества </w:t>
      </w:r>
      <w:r w:rsidRPr="00D967CA">
        <w:rPr>
          <w:sz w:val="28"/>
          <w:szCs w:val="28"/>
        </w:rPr>
        <w:lastRenderedPageBreak/>
        <w:t xml:space="preserve">продолжать удовлетворять требованиям, указанным в </w:t>
      </w:r>
      <w:proofErr w:type="gramStart"/>
      <w:r w:rsidRPr="00D967CA">
        <w:rPr>
          <w:sz w:val="28"/>
          <w:szCs w:val="28"/>
        </w:rPr>
        <w:t>пунктах  7</w:t>
      </w:r>
      <w:proofErr w:type="gramEnd"/>
      <w:r w:rsidRPr="00D967CA">
        <w:rPr>
          <w:sz w:val="28"/>
          <w:szCs w:val="28"/>
        </w:rPr>
        <w:t>-9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или необходима ее переоценка.  Нотифицированный орган уведомляет производителя о своем решении.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Уведомление должно содержать заключения контроля и обоснованное решение, касающееся оценки.</w:t>
      </w:r>
    </w:p>
    <w:p w:rsidR="00AA44F9" w:rsidRPr="004B1A32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b/>
          <w:sz w:val="28"/>
          <w:szCs w:val="28"/>
        </w:rPr>
        <w:t xml:space="preserve"> </w:t>
      </w:r>
      <w:r w:rsidRPr="00D70626">
        <w:rPr>
          <w:sz w:val="28"/>
          <w:szCs w:val="28"/>
        </w:rPr>
        <w:t xml:space="preserve">17. </w:t>
      </w:r>
      <w:r w:rsidRPr="004B1A32">
        <w:rPr>
          <w:sz w:val="28"/>
          <w:szCs w:val="28"/>
        </w:rPr>
        <w:t>Надзор за ответственностью нотифицированного органа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Цель надзора состоит в обеспечении выполнения соответствующих обязанностей производителем, исходящих из сертифицированной системы менеджмента качества.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18.</w:t>
      </w: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>Для оценки производитель дает право доступа нотифицированному органу к местам производства, инспекции, испытаний и хранения и представляет 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 документацию </w:t>
      </w:r>
      <w:r>
        <w:rPr>
          <w:sz w:val="28"/>
          <w:szCs w:val="28"/>
        </w:rPr>
        <w:t xml:space="preserve">о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менеджмента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техническую документацию, указанную в пункте 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документацию </w:t>
      </w:r>
      <w:r w:rsidRPr="00D967CA">
        <w:rPr>
          <w:sz w:val="28"/>
          <w:szCs w:val="28"/>
        </w:rPr>
        <w:t xml:space="preserve">о </w:t>
      </w:r>
      <w:proofErr w:type="gramStart"/>
      <w:r w:rsidRPr="00D967CA">
        <w:rPr>
          <w:sz w:val="28"/>
          <w:szCs w:val="28"/>
        </w:rPr>
        <w:t>качестве,  так</w:t>
      </w:r>
      <w:r>
        <w:rPr>
          <w:sz w:val="28"/>
          <w:szCs w:val="28"/>
        </w:rPr>
        <w:t>ую</w:t>
      </w:r>
      <w:proofErr w:type="gramEnd"/>
      <w:r w:rsidRPr="00D967CA">
        <w:rPr>
          <w:sz w:val="28"/>
          <w:szCs w:val="28"/>
        </w:rPr>
        <w:t xml:space="preserve"> как отчеты  о результатах инспекции  и данные об испытаниях, сведения о калибровке, отчеты о квалификации персонала;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19. Нотифицированный орган периодически проводит аудит, чтобы удостовериться, что производитель поддерживает и применяет систему качества, а также представляет производителю отчет об аудите.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20 Нотифицированный орган может также осуществлять незапланированные посещения предприятий производителя. В период таких посещений нотифицированный орган может проводить или давать указание о проведении испытаний продукции с целью проверки надлежащего функционирования системы качества. Нотифицированный орган должен представлять производителю отчет о посещении, а в случае проведения испытаний – </w:t>
      </w:r>
      <w:r>
        <w:rPr>
          <w:sz w:val="28"/>
          <w:szCs w:val="28"/>
        </w:rPr>
        <w:t>отчет</w:t>
      </w:r>
      <w:r w:rsidRPr="00D967CA">
        <w:rPr>
          <w:sz w:val="28"/>
          <w:szCs w:val="28"/>
        </w:rPr>
        <w:t xml:space="preserve"> испытаний.</w:t>
      </w:r>
    </w:p>
    <w:p w:rsidR="00AA44F9" w:rsidRPr="00021C9B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021C9B">
        <w:rPr>
          <w:sz w:val="28"/>
          <w:szCs w:val="28"/>
        </w:rPr>
        <w:t>21.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марку соответствия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 xml:space="preserve">ах 5 и 6 настоящего модуля, </w:t>
      </w:r>
      <w:r w:rsidRPr="00D967CA">
        <w:rPr>
          <w:sz w:val="28"/>
          <w:szCs w:val="28"/>
        </w:rPr>
        <w:t xml:space="preserve">его идентификационный номер на каждое средство измерения, которое удовлетворяет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22. Производитель составляет письменную декларацию о соответствии для каждого типа средства измерения и хранит ее </w:t>
      </w:r>
      <w:proofErr w:type="gramStart"/>
      <w:r w:rsidRPr="00D967CA">
        <w:rPr>
          <w:sz w:val="28"/>
          <w:szCs w:val="28"/>
        </w:rPr>
        <w:t>для  предъявления</w:t>
      </w:r>
      <w:proofErr w:type="gramEnd"/>
      <w:r w:rsidRPr="00D967CA">
        <w:rPr>
          <w:sz w:val="28"/>
          <w:szCs w:val="28"/>
        </w:rPr>
        <w:t xml:space="preserve"> Агентству по защите прав потребителей в течение 10 лет после введения средства измерения на рынок.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23.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24. Копия декларации </w:t>
      </w:r>
      <w:r>
        <w:rPr>
          <w:sz w:val="28"/>
          <w:szCs w:val="28"/>
        </w:rPr>
        <w:t xml:space="preserve">о соответствии </w:t>
      </w:r>
      <w:r w:rsidRPr="00D967CA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тся к каждому средству измерений, введенному на рынок. Однако в тех случаях, когда поставляется большое количество средств измерений одному пользователю, копия </w:t>
      </w:r>
      <w:r w:rsidRPr="00D967CA">
        <w:rPr>
          <w:sz w:val="28"/>
          <w:szCs w:val="28"/>
        </w:rPr>
        <w:lastRenderedPageBreak/>
        <w:t xml:space="preserve">декларации может </w:t>
      </w:r>
      <w:r>
        <w:rPr>
          <w:sz w:val="28"/>
          <w:szCs w:val="28"/>
        </w:rPr>
        <w:t xml:space="preserve">прилагаться не </w:t>
      </w:r>
      <w:proofErr w:type="gramStart"/>
      <w:r>
        <w:rPr>
          <w:sz w:val="28"/>
          <w:szCs w:val="28"/>
        </w:rPr>
        <w:t>только  индивидуально</w:t>
      </w:r>
      <w:proofErr w:type="gramEnd"/>
      <w:r>
        <w:rPr>
          <w:sz w:val="28"/>
          <w:szCs w:val="28"/>
        </w:rPr>
        <w:t xml:space="preserve"> к средствам измерения, но </w:t>
      </w:r>
      <w:r w:rsidRPr="00D967CA">
        <w:rPr>
          <w:sz w:val="28"/>
          <w:szCs w:val="28"/>
        </w:rPr>
        <w:t>и 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25. Производитель в течение 10 лет с момента введения средства измерения на рынок хранит следующие документы для </w:t>
      </w:r>
      <w:proofErr w:type="gramStart"/>
      <w:r w:rsidRPr="00D967CA">
        <w:rPr>
          <w:sz w:val="28"/>
          <w:szCs w:val="28"/>
        </w:rPr>
        <w:t>предъявления  Агентству</w:t>
      </w:r>
      <w:proofErr w:type="gramEnd"/>
      <w:r w:rsidRPr="00D967CA">
        <w:rPr>
          <w:sz w:val="28"/>
          <w:szCs w:val="28"/>
        </w:rPr>
        <w:t xml:space="preserve"> по защите прав потребителей: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документацию, указанную в пунктах 5 и 6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утвержденные изменения, указанные в пунктах 15 и16</w:t>
      </w:r>
      <w:r>
        <w:rPr>
          <w:sz w:val="28"/>
          <w:szCs w:val="28"/>
        </w:rPr>
        <w:t xml:space="preserve"> настоящего модуля в том виде, в к котором они были утверждены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решения и отчеты нотифицированного органа, указанные в </w:t>
      </w:r>
      <w:proofErr w:type="gramStart"/>
      <w:r w:rsidRPr="00D967CA">
        <w:rPr>
          <w:sz w:val="28"/>
          <w:szCs w:val="28"/>
        </w:rPr>
        <w:t>пунктах  15</w:t>
      </w:r>
      <w:proofErr w:type="gramEnd"/>
      <w:r w:rsidRPr="00D967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19 и 20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 xml:space="preserve">26. Нотифицированный орган информирует Министерство экономики о выданных или отозванных </w:t>
      </w:r>
      <w:r>
        <w:rPr>
          <w:sz w:val="28"/>
          <w:szCs w:val="28"/>
        </w:rPr>
        <w:t>одобрениях</w:t>
      </w:r>
      <w:r w:rsidRPr="00D967CA">
        <w:rPr>
          <w:sz w:val="28"/>
          <w:szCs w:val="28"/>
        </w:rPr>
        <w:t xml:space="preserve"> системы менеджмента качества и периодически или по запросу представляет Министерству экономики перечень отклоненных, приостановленных или иным образом ограниченных утверждений системы менеджмента качества. </w:t>
      </w:r>
    </w:p>
    <w:p w:rsidR="00AA44F9" w:rsidRPr="004F08E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70626">
        <w:rPr>
          <w:sz w:val="28"/>
          <w:szCs w:val="28"/>
        </w:rPr>
        <w:t>27.</w:t>
      </w:r>
      <w:r w:rsidRPr="00D967CA">
        <w:rPr>
          <w:b/>
          <w:sz w:val="28"/>
          <w:szCs w:val="28"/>
        </w:rPr>
        <w:t xml:space="preserve"> </w:t>
      </w:r>
      <w:r w:rsidRPr="004F08ED">
        <w:rPr>
          <w:sz w:val="28"/>
          <w:szCs w:val="28"/>
        </w:rPr>
        <w:t>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производителя, указанные в </w:t>
      </w:r>
      <w:proofErr w:type="gramStart"/>
      <w:r w:rsidRPr="00D967CA">
        <w:rPr>
          <w:sz w:val="28"/>
          <w:szCs w:val="28"/>
        </w:rPr>
        <w:t>пунктах  3</w:t>
      </w:r>
      <w:proofErr w:type="gramEnd"/>
      <w:r w:rsidRPr="00D967CA">
        <w:rPr>
          <w:sz w:val="28"/>
          <w:szCs w:val="28"/>
        </w:rPr>
        <w:t>, 5, 6,15, 16, 21-2</w:t>
      </w:r>
      <w:r>
        <w:rPr>
          <w:sz w:val="28"/>
          <w:szCs w:val="28"/>
        </w:rPr>
        <w:t>5 настоящего модуля</w:t>
      </w:r>
      <w:r w:rsidRPr="00D967CA">
        <w:rPr>
          <w:sz w:val="28"/>
          <w:szCs w:val="28"/>
        </w:rPr>
        <w:t>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МОДУЛЬ F: СООТВЕТСТВИЕ ТИПОВОМУ ОБРАЗЦУ, ОСНОВАННОЕ НА ВЕРИФИКАЦИИ СРЕДСТВА ИЗМЕРЕНИЯ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 Соответствие типовому образцу, основанное на верификации продукта, – это часть процедуры оценки соответствия, согласно которой производитель выполняет обязательства, изложенные в пунктах  2, 9 и 16- 20 настоящего </w:t>
      </w:r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>, а также гарантирует и заявляет, что рассматриваемое средство измерения, которое подпадает под положения пунктов 3 и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соответствует типовому образцу продукции, указанному в  сертификате испытания типового образца  СЕ, и удовлетворяет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B059AD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B059AD">
        <w:rPr>
          <w:sz w:val="28"/>
          <w:szCs w:val="28"/>
        </w:rPr>
        <w:t>2.</w:t>
      </w:r>
      <w:r w:rsidRPr="00B059AD">
        <w:rPr>
          <w:sz w:val="28"/>
          <w:szCs w:val="28"/>
          <w:lang w:val="ro-RO"/>
        </w:rPr>
        <w:t xml:space="preserve"> </w:t>
      </w:r>
      <w:r w:rsidRPr="00B059AD">
        <w:rPr>
          <w:sz w:val="28"/>
          <w:szCs w:val="28"/>
        </w:rPr>
        <w:t>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принимает все необходимые меры, чтобы производственный процесс и его мониторинг гарантировали соответствие средств измерения типовому образцу продукции, указанному в сертификате испытания типового </w:t>
      </w:r>
      <w:r>
        <w:rPr>
          <w:sz w:val="28"/>
          <w:szCs w:val="28"/>
        </w:rPr>
        <w:t xml:space="preserve">образца </w:t>
      </w:r>
      <w:r w:rsidRPr="00D967CA">
        <w:rPr>
          <w:sz w:val="28"/>
          <w:szCs w:val="28"/>
        </w:rPr>
        <w:t xml:space="preserve">СЕ, и удовлетворяли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B059A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B059AD">
        <w:rPr>
          <w:sz w:val="28"/>
          <w:szCs w:val="28"/>
        </w:rPr>
        <w:t xml:space="preserve">3. Верификация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Выбранный производителем нотифицированный орган проводит надлежащий контроль и испытания, чтобы проверить соответствие средства измерения типовому образцу продукции, указанному в сертификате испытания типового образца СЕ, и надлежащим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4. Контроль и испытания, предназначенные для верификации соответствия средств измерения соответствующим требованиям, должны проводиться по выбору производителя либо посредством контроля и испытания каждого средства измерения, как указано в пунктах 5-8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либо посредством контроля и испытания продукции на статистической </w:t>
      </w:r>
      <w:proofErr w:type="gramStart"/>
      <w:r w:rsidRPr="00D967CA">
        <w:rPr>
          <w:sz w:val="28"/>
          <w:szCs w:val="28"/>
        </w:rPr>
        <w:t xml:space="preserve">основе,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положениям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 xml:space="preserve"> 9-15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B059A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B059AD">
        <w:rPr>
          <w:sz w:val="28"/>
          <w:szCs w:val="28"/>
        </w:rPr>
        <w:t>5. Верификация соответствия посредством контроля и испытания каждого средства измерения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Все средства измерения должны быть индивидуально проконтролированы и должны быть проведены соответствующие испытания, определенные надлежащим взаимосвязанным стандарт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>м</w:t>
      </w:r>
      <w:r>
        <w:rPr>
          <w:sz w:val="28"/>
          <w:szCs w:val="28"/>
        </w:rPr>
        <w:t xml:space="preserve">/взаимосвязанными </w:t>
      </w:r>
      <w:proofErr w:type="gramStart"/>
      <w:r>
        <w:rPr>
          <w:sz w:val="28"/>
          <w:szCs w:val="28"/>
        </w:rPr>
        <w:t xml:space="preserve">стандартами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/или соответствующими нормативными документами, и/или эквивалентные испытания с целью верификации их соответствия утвержденному типовому образцу, указанному в сертификате испытания типового образца СЕ, а также надлежащим требованиям 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6. В случае отсутствия такого взаимосвязанного стандарта или нормативного документа, нотифицированный орган принимает решение о проведении надлежащих испытаний.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7. Нотифицированный орган выдает сертификат о соответствии проведенных испытаний и контроля и наносит или дает указания нанести под его </w:t>
      </w:r>
      <w:proofErr w:type="gramStart"/>
      <w:r w:rsidRPr="00D967CA">
        <w:rPr>
          <w:sz w:val="28"/>
          <w:szCs w:val="28"/>
        </w:rPr>
        <w:t>ответственность  свой</w:t>
      </w:r>
      <w:proofErr w:type="gramEnd"/>
      <w:r w:rsidRPr="00D967CA">
        <w:rPr>
          <w:sz w:val="28"/>
          <w:szCs w:val="28"/>
        </w:rPr>
        <w:t xml:space="preserve"> идентификационный номер на каждое утвержденное средство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8. Производитель в течение 10 лет с момента введения средства измерения на рынок хранит сертификаты соответствия для </w:t>
      </w:r>
      <w:r>
        <w:rPr>
          <w:sz w:val="28"/>
          <w:szCs w:val="28"/>
        </w:rPr>
        <w:t xml:space="preserve">предъявления </w:t>
      </w:r>
      <w:proofErr w:type="gramStart"/>
      <w:r>
        <w:rPr>
          <w:sz w:val="28"/>
          <w:szCs w:val="28"/>
        </w:rPr>
        <w:t xml:space="preserve">национальным </w:t>
      </w:r>
      <w:r w:rsidRPr="00D967CA">
        <w:rPr>
          <w:sz w:val="28"/>
          <w:szCs w:val="28"/>
        </w:rPr>
        <w:t xml:space="preserve"> органам</w:t>
      </w:r>
      <w:proofErr w:type="gramEnd"/>
      <w:r w:rsidRPr="00D967CA">
        <w:rPr>
          <w:sz w:val="28"/>
          <w:szCs w:val="28"/>
        </w:rPr>
        <w:t>.</w:t>
      </w:r>
    </w:p>
    <w:p w:rsidR="00AA44F9" w:rsidRPr="00B059A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B059AD">
        <w:rPr>
          <w:sz w:val="28"/>
          <w:szCs w:val="28"/>
        </w:rPr>
        <w:t>9. Статистическая верификация соответствия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предпринимает все необходимые меры, чтобы производственный процесс и его мониторинг гарантировали однородность каждой произведенной партии средств измерений, и предъявляет средства измерения для верификации в виде однородных партий.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10. Из каждой партии производится произвольный отбор образца в соответствии с требованиями пункта 11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 Все средства измерения из выборки проверяются индивидуально, проводятся надлежащие испытания, установленные в соответствующем(их) взаимосвязанном(</w:t>
      </w:r>
      <w:proofErr w:type="spellStart"/>
      <w:r w:rsidRPr="00D967CA">
        <w:rPr>
          <w:sz w:val="28"/>
          <w:szCs w:val="28"/>
        </w:rPr>
        <w:t>ых</w:t>
      </w:r>
      <w:proofErr w:type="spellEnd"/>
      <w:r w:rsidRPr="00D967CA">
        <w:rPr>
          <w:sz w:val="28"/>
          <w:szCs w:val="28"/>
        </w:rPr>
        <w:t>) стандарте(ах) и/или нормативном (</w:t>
      </w:r>
      <w:proofErr w:type="spellStart"/>
      <w:r w:rsidRPr="00D967CA">
        <w:rPr>
          <w:sz w:val="28"/>
          <w:szCs w:val="28"/>
        </w:rPr>
        <w:t>ных</w:t>
      </w:r>
      <w:proofErr w:type="spellEnd"/>
      <w:r w:rsidRPr="00D967CA">
        <w:rPr>
          <w:sz w:val="28"/>
          <w:szCs w:val="28"/>
        </w:rPr>
        <w:t>) документе (</w:t>
      </w:r>
      <w:proofErr w:type="spellStart"/>
      <w:r w:rsidRPr="00D967CA">
        <w:rPr>
          <w:sz w:val="28"/>
          <w:szCs w:val="28"/>
        </w:rPr>
        <w:t>тах</w:t>
      </w:r>
      <w:proofErr w:type="spellEnd"/>
      <w:r w:rsidRPr="00D967C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и/или эквивалентные испытания для обеспечения их соответствия требованиям технических условий для верификации соответствия утвержденному типовому образцу, указанному в сертификате испытания типового образца СЕ, а также надлежащим </w:t>
      </w:r>
      <w:r>
        <w:rPr>
          <w:sz w:val="28"/>
          <w:szCs w:val="28"/>
        </w:rPr>
        <w:t xml:space="preserve"> применяемым </w:t>
      </w:r>
      <w:r w:rsidRPr="00D967CA">
        <w:rPr>
          <w:sz w:val="28"/>
          <w:szCs w:val="28"/>
        </w:rPr>
        <w:t xml:space="preserve">требованиям 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для</w:t>
      </w:r>
      <w:r w:rsidRPr="00D967CA">
        <w:rPr>
          <w:sz w:val="28"/>
          <w:szCs w:val="28"/>
        </w:rPr>
        <w:t xml:space="preserve"> определения, принята или отбракована партия продукции. В случае отсутствия такого взаимосвязанного </w:t>
      </w:r>
      <w:proofErr w:type="gramStart"/>
      <w:r w:rsidRPr="00D967CA">
        <w:rPr>
          <w:sz w:val="28"/>
          <w:szCs w:val="28"/>
        </w:rPr>
        <w:t>стандарта  или</w:t>
      </w:r>
      <w:proofErr w:type="gramEnd"/>
      <w:r w:rsidRPr="00D967CA">
        <w:rPr>
          <w:sz w:val="28"/>
          <w:szCs w:val="28"/>
        </w:rPr>
        <w:t xml:space="preserve"> нормативного документа, соответствующий нотифицированный орган принимает решение о проведении надлежащих испытаний.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11.  Статистическая процедура должна удовлетворять следующим требованиям.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Статистический контроль основыва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тся на определенных признаках. Система выборки должна обеспечить: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уровень качества, соответствующий вероятности приемки 95 %, при несоответствии менее 1%</w:t>
      </w:r>
      <w:r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предельное качество, соответствующее вероятности приемки 5 %, при несоответствии менее 7%.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12. Если партию принимают, то </w:t>
      </w:r>
      <w:proofErr w:type="gramStart"/>
      <w:r w:rsidRPr="00D967CA">
        <w:rPr>
          <w:sz w:val="28"/>
          <w:szCs w:val="28"/>
        </w:rPr>
        <w:t>принимаются  все</w:t>
      </w:r>
      <w:proofErr w:type="gramEnd"/>
      <w:r w:rsidRPr="00D967CA">
        <w:rPr>
          <w:sz w:val="28"/>
          <w:szCs w:val="28"/>
        </w:rPr>
        <w:t xml:space="preserve"> средства измерения из партии, за исключением тех </w:t>
      </w:r>
      <w:r>
        <w:rPr>
          <w:sz w:val="28"/>
          <w:szCs w:val="28"/>
        </w:rPr>
        <w:t>средств измерения</w:t>
      </w:r>
      <w:r w:rsidRPr="00D967CA">
        <w:rPr>
          <w:sz w:val="28"/>
          <w:szCs w:val="28"/>
        </w:rPr>
        <w:t xml:space="preserve"> из выборки, которые не выдержали испытаний</w:t>
      </w:r>
      <w:r>
        <w:rPr>
          <w:sz w:val="28"/>
          <w:szCs w:val="28"/>
        </w:rPr>
        <w:t xml:space="preserve"> и объявлены неудовлетворительными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13. Нотифицированный орган выдает сертификат соответствия в отношении проведенного контроля и испытаний и наносит или дает указания нанести под его ответственность свой идентификационный номер на каждое средство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14. Производитель в течение 10 лет </w:t>
      </w:r>
      <w:r>
        <w:rPr>
          <w:sz w:val="28"/>
          <w:szCs w:val="28"/>
        </w:rPr>
        <w:t xml:space="preserve">после </w:t>
      </w:r>
      <w:r w:rsidRPr="00D967CA">
        <w:rPr>
          <w:sz w:val="28"/>
          <w:szCs w:val="28"/>
        </w:rPr>
        <w:t>введения средства измерения на рынок хранит сертификаты о соответствии для предъявления Агентству по защите прав потребителей.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 15. Если партия отбракована, нотифицированный орган предпринимает меры, </w:t>
      </w:r>
      <w:proofErr w:type="gramStart"/>
      <w:r w:rsidRPr="00D967CA">
        <w:rPr>
          <w:sz w:val="28"/>
          <w:szCs w:val="28"/>
        </w:rPr>
        <w:t>необходимые  для</w:t>
      </w:r>
      <w:proofErr w:type="gramEnd"/>
      <w:r w:rsidRPr="00D967CA">
        <w:rPr>
          <w:sz w:val="28"/>
          <w:szCs w:val="28"/>
        </w:rPr>
        <w:t xml:space="preserve"> предотвращения </w:t>
      </w:r>
      <w:r>
        <w:rPr>
          <w:sz w:val="28"/>
          <w:szCs w:val="28"/>
        </w:rPr>
        <w:t xml:space="preserve">размещения </w:t>
      </w:r>
      <w:r w:rsidRPr="00D967CA">
        <w:rPr>
          <w:sz w:val="28"/>
          <w:szCs w:val="28"/>
        </w:rPr>
        <w:t>этой партии  на рынк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. Если отбраковка партий продукции происходит </w:t>
      </w:r>
      <w:proofErr w:type="gramStart"/>
      <w:r w:rsidRPr="00D967CA">
        <w:rPr>
          <w:sz w:val="28"/>
          <w:szCs w:val="28"/>
        </w:rPr>
        <w:t xml:space="preserve">часто, </w:t>
      </w:r>
      <w:r>
        <w:rPr>
          <w:sz w:val="28"/>
          <w:szCs w:val="28"/>
        </w:rPr>
        <w:t xml:space="preserve"> признанный</w:t>
      </w:r>
      <w:proofErr w:type="gramEnd"/>
      <w:r>
        <w:rPr>
          <w:sz w:val="28"/>
          <w:szCs w:val="28"/>
        </w:rPr>
        <w:t>/</w:t>
      </w:r>
      <w:r w:rsidRPr="00D967CA">
        <w:rPr>
          <w:sz w:val="28"/>
          <w:szCs w:val="28"/>
        </w:rPr>
        <w:t>нотифицированный орган может приостановить статистическую верификацию.</w:t>
      </w:r>
    </w:p>
    <w:p w:rsidR="00AA44F9" w:rsidRPr="00B059AD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B059AD">
        <w:rPr>
          <w:sz w:val="28"/>
          <w:szCs w:val="28"/>
        </w:rPr>
        <w:t xml:space="preserve">16. Маркировка </w:t>
      </w:r>
      <w:proofErr w:type="gramStart"/>
      <w:r w:rsidRPr="00B059AD">
        <w:rPr>
          <w:sz w:val="28"/>
          <w:szCs w:val="28"/>
        </w:rPr>
        <w:t>соответствия  и</w:t>
      </w:r>
      <w:proofErr w:type="gramEnd"/>
      <w:r w:rsidRPr="00B059AD">
        <w:rPr>
          <w:sz w:val="28"/>
          <w:szCs w:val="28"/>
        </w:rPr>
        <w:t xml:space="preserve">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маркировку соответствия,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пункте 3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а также идентификационный номер на каждое средство измерения, которое соответствует типовому образцу средства измерения, указанному в сертификате испытания типового образца СЕ продукции, и удовлетворяет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17. Производитель составляет письменную декларацию о соответствии для каждого типа средства измерения и хранит ее для </w:t>
      </w:r>
      <w:proofErr w:type="gramStart"/>
      <w:r w:rsidRPr="00D967CA">
        <w:rPr>
          <w:sz w:val="28"/>
          <w:szCs w:val="28"/>
        </w:rPr>
        <w:t>предъявления  Агентству</w:t>
      </w:r>
      <w:proofErr w:type="gramEnd"/>
      <w:r w:rsidRPr="00D967CA">
        <w:rPr>
          <w:sz w:val="28"/>
          <w:szCs w:val="28"/>
        </w:rPr>
        <w:t xml:space="preserve"> по защите </w:t>
      </w:r>
      <w:r>
        <w:rPr>
          <w:sz w:val="28"/>
          <w:szCs w:val="28"/>
        </w:rPr>
        <w:t>потребителей</w:t>
      </w:r>
      <w:r w:rsidRPr="00D967CA">
        <w:rPr>
          <w:sz w:val="28"/>
          <w:szCs w:val="28"/>
        </w:rPr>
        <w:t xml:space="preserve"> в течение 10 лет после  введения продукции  на рынок. Декларация о соответствии должна идентифицировать тип средства измерения, для которого она составлена.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18.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19. Копия декларации должна прилагаться к каждому средству измерений, введенному на рынок. Однако в тех случаях, когда поставляется большое количество средств измерений одному пользователю, копия декларации может быть приложена </w:t>
      </w:r>
      <w:r>
        <w:rPr>
          <w:sz w:val="28"/>
          <w:szCs w:val="28"/>
        </w:rPr>
        <w:t xml:space="preserve">не только индивидуально к средствам измерения, но </w:t>
      </w:r>
      <w:r w:rsidRPr="00D967CA">
        <w:rPr>
          <w:sz w:val="28"/>
          <w:szCs w:val="28"/>
        </w:rPr>
        <w:t>и 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20. Если нотифицированный орган, указанный в пункте 3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дает свое согласие, производитель под ответственность </w:t>
      </w:r>
      <w:r w:rsidRPr="00D967CA">
        <w:rPr>
          <w:sz w:val="28"/>
          <w:szCs w:val="28"/>
        </w:rPr>
        <w:lastRenderedPageBreak/>
        <w:t>нотифицированного органа наносит его идентификационный номер на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>21. Если нотифицированный орган дает свое согласие, производитель под ответственность указанного органа наносит его идентификационный номер на средства измерения в процессе производства.</w:t>
      </w:r>
    </w:p>
    <w:p w:rsidR="00AA44F9" w:rsidRPr="00021C9B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021C9B">
        <w:rPr>
          <w:sz w:val="28"/>
          <w:szCs w:val="28"/>
        </w:rPr>
        <w:t>22. 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967CA">
        <w:rPr>
          <w:sz w:val="28"/>
          <w:szCs w:val="28"/>
        </w:rPr>
        <w:t xml:space="preserve">Обязательства производителя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 Уполномоченный </w:t>
      </w:r>
      <w:proofErr w:type="gramStart"/>
      <w:r w:rsidRPr="00D967CA">
        <w:rPr>
          <w:sz w:val="28"/>
          <w:szCs w:val="28"/>
        </w:rPr>
        <w:t>представитель  вправе</w:t>
      </w:r>
      <w:proofErr w:type="gramEnd"/>
      <w:r w:rsidRPr="00D967CA">
        <w:rPr>
          <w:sz w:val="28"/>
          <w:szCs w:val="28"/>
        </w:rPr>
        <w:t xml:space="preserve"> не выполнять обязательства производителя, указанные в пунктах 2 и 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 xml:space="preserve">МОДУЛЬ F1: СООТВЕТСТВИЕ, ОСНОВАННОЕ НА ВЕРИФИКАЦИИ ПРОДУКТА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1. Соответствие, основанное на верификации продукта - процедура оценки соответствия, во время которой производитель выполняет обязательства, предусмотренные в </w:t>
      </w:r>
      <w:proofErr w:type="gramStart"/>
      <w:r w:rsidRPr="00D967CA">
        <w:rPr>
          <w:sz w:val="28"/>
          <w:szCs w:val="28"/>
        </w:rPr>
        <w:t>пунктах  2</w:t>
      </w:r>
      <w:proofErr w:type="gramEnd"/>
      <w:r w:rsidRPr="00D967CA">
        <w:rPr>
          <w:sz w:val="28"/>
          <w:szCs w:val="28"/>
        </w:rPr>
        <w:t xml:space="preserve">, 3, </w:t>
      </w:r>
      <w:r>
        <w:rPr>
          <w:sz w:val="28"/>
          <w:szCs w:val="28"/>
        </w:rPr>
        <w:t>9</w:t>
      </w:r>
      <w:r w:rsidRPr="00D967CA">
        <w:rPr>
          <w:sz w:val="28"/>
          <w:szCs w:val="28"/>
        </w:rPr>
        <w:t>, и 17-2</w:t>
      </w:r>
      <w:r>
        <w:rPr>
          <w:sz w:val="28"/>
          <w:szCs w:val="28"/>
        </w:rPr>
        <w:t>1 настоящего модуля</w:t>
      </w:r>
      <w:r w:rsidRPr="00D967CA">
        <w:rPr>
          <w:sz w:val="28"/>
          <w:szCs w:val="28"/>
        </w:rPr>
        <w:t>, гарантирует и заявляет под свою ответственность, что средства измерения, на котор</w:t>
      </w:r>
      <w:r>
        <w:rPr>
          <w:sz w:val="28"/>
          <w:szCs w:val="28"/>
        </w:rPr>
        <w:t>ые</w:t>
      </w:r>
      <w:r w:rsidRPr="00D967CA">
        <w:rPr>
          <w:sz w:val="28"/>
          <w:szCs w:val="28"/>
        </w:rPr>
        <w:t xml:space="preserve"> распространяются положения пунктов 4</w:t>
      </w:r>
      <w:r>
        <w:rPr>
          <w:sz w:val="28"/>
          <w:szCs w:val="28"/>
        </w:rPr>
        <w:t xml:space="preserve"> и 5 настоящего модуля</w:t>
      </w:r>
      <w:r w:rsidRPr="00D967CA">
        <w:rPr>
          <w:sz w:val="28"/>
          <w:szCs w:val="28"/>
        </w:rPr>
        <w:t>, соответству</w:t>
      </w:r>
      <w:r>
        <w:rPr>
          <w:sz w:val="28"/>
          <w:szCs w:val="28"/>
        </w:rPr>
        <w:t>ю</w:t>
      </w:r>
      <w:r w:rsidRPr="00D967C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2.  Техническая документация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Производитель разрабатывает техническую документацию, указанную в главе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 xml:space="preserve">. Техническая документация позволяет проводить оценку продукции с точки зрения ее соответствия применяемым требованиям и включать надлежащий анализ и оценку риска (рисков). Техническая документация содержит применяемые требования и охватывает </w:t>
      </w:r>
      <w:r>
        <w:rPr>
          <w:sz w:val="28"/>
          <w:szCs w:val="28"/>
        </w:rPr>
        <w:t>требования</w:t>
      </w:r>
      <w:r w:rsidRPr="00D967CA">
        <w:rPr>
          <w:sz w:val="28"/>
          <w:szCs w:val="28"/>
        </w:rPr>
        <w:t xml:space="preserve"> проектирования, производства и эксплуатации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Производитель хранит техническую документацию для предъявления ее Агентству по защите прав потребителей в течение 10 лет после введения средства измерения на рынок.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3.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предпринимает все необходимые меры, чтобы производственный процесс и его мониторинг гарантировали соответствие произведенных средств измерения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4. Верификация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Нотифицированный орган, выбранный производителем, проводит надлежащий контроль и испытания с целью верификации соответствия средств </w:t>
      </w:r>
      <w:proofErr w:type="gramStart"/>
      <w:r w:rsidRPr="00D967CA">
        <w:rPr>
          <w:sz w:val="28"/>
          <w:szCs w:val="28"/>
        </w:rPr>
        <w:t xml:space="preserve">измерения </w:t>
      </w:r>
      <w:r>
        <w:rPr>
          <w:sz w:val="28"/>
          <w:szCs w:val="28"/>
        </w:rPr>
        <w:t xml:space="preserve"> применяемым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Контроль и испытания, предназначенные для верификации </w:t>
      </w:r>
      <w:proofErr w:type="gramStart"/>
      <w:r w:rsidRPr="00D967CA">
        <w:rPr>
          <w:sz w:val="28"/>
          <w:szCs w:val="28"/>
        </w:rPr>
        <w:t>соответствия  этим</w:t>
      </w:r>
      <w:proofErr w:type="gramEnd"/>
      <w:r w:rsidRPr="00D967CA">
        <w:rPr>
          <w:sz w:val="28"/>
          <w:szCs w:val="28"/>
        </w:rPr>
        <w:t xml:space="preserve"> требованиям,  проводятся по выбору производителя, либо </w:t>
      </w:r>
      <w:r w:rsidRPr="00D967CA">
        <w:rPr>
          <w:sz w:val="28"/>
          <w:szCs w:val="28"/>
        </w:rPr>
        <w:lastRenderedPageBreak/>
        <w:t>посредством контроля и испытания каждого средства измерения в отдельности, как указано в</w:t>
      </w:r>
      <w:r>
        <w:rPr>
          <w:sz w:val="28"/>
          <w:szCs w:val="28"/>
        </w:rPr>
        <w:t xml:space="preserve"> положениях </w:t>
      </w:r>
      <w:r w:rsidRPr="00D967C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 xml:space="preserve"> 6 и </w:t>
      </w:r>
      <w:r>
        <w:rPr>
          <w:sz w:val="28"/>
          <w:szCs w:val="28"/>
        </w:rPr>
        <w:t>8 настоящего модуля</w:t>
      </w:r>
      <w:r w:rsidRPr="00D967CA">
        <w:rPr>
          <w:sz w:val="28"/>
          <w:szCs w:val="28"/>
        </w:rPr>
        <w:t xml:space="preserve">, либо посредством контроля и испытания средств измерения на статистической основе, </w:t>
      </w:r>
      <w:r>
        <w:rPr>
          <w:sz w:val="28"/>
          <w:szCs w:val="28"/>
        </w:rPr>
        <w:t xml:space="preserve">согласно положениям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 xml:space="preserve"> 9-16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6. Верификация соответствия посредством проведения контроля и испытания каждого средства измерения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Все средства измерения должны </w:t>
      </w:r>
      <w:proofErr w:type="gramStart"/>
      <w:r w:rsidRPr="00D967CA">
        <w:rPr>
          <w:sz w:val="28"/>
          <w:szCs w:val="28"/>
        </w:rPr>
        <w:t>быть  проверены</w:t>
      </w:r>
      <w:proofErr w:type="gramEnd"/>
      <w:r w:rsidRPr="00D967CA">
        <w:rPr>
          <w:sz w:val="28"/>
          <w:szCs w:val="28"/>
        </w:rPr>
        <w:t xml:space="preserve"> индивидуально и следует проводить надлежащие испытания, установленные в соответствующих взаимосвязанных стандартах и/или нормативных документах, и/или эквивалентные испытания с целью верификации их соответствия применяемым требованиям. В случае отсутствия такого взаимосвязанного стандарта и/или нормативного документа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нотифицированный орган принимает решение относительно проведения надлежащих испытаний.</w:t>
      </w:r>
    </w:p>
    <w:p w:rsidR="00AA44F9" w:rsidRPr="00D967CA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 Нотифицированный орган выдает сертификат соответствия, относящийся к проведению контроля и испытаний, и наносит или дает указание нанести под его ответственность свой идентификационный номер на каждое средство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Производитель хранит сертификаты о соответствии для предъявления Агентству по защите прав потребителей в течение 10 лет после </w:t>
      </w:r>
      <w:proofErr w:type="gramStart"/>
      <w:r w:rsidRPr="00D967CA">
        <w:rPr>
          <w:sz w:val="28"/>
          <w:szCs w:val="28"/>
        </w:rPr>
        <w:t>введения  на</w:t>
      </w:r>
      <w:proofErr w:type="gramEnd"/>
      <w:r w:rsidRPr="00D967CA">
        <w:rPr>
          <w:sz w:val="28"/>
          <w:szCs w:val="28"/>
        </w:rPr>
        <w:t xml:space="preserve"> рынок</w:t>
      </w:r>
      <w:r>
        <w:rPr>
          <w:sz w:val="28"/>
          <w:szCs w:val="28"/>
        </w:rPr>
        <w:t xml:space="preserve"> средства измерения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9. Статистическая верификация соответствия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Производитель предпринимает все необходимые меры, чтобы производственный процесс гарантировал однородность каждой произведенной партии средств измерения, и предоставляет средства измерения на верификацию в форме однородных партий.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Из каждой партии производят произвольную выборку образца в соответствии с </w:t>
      </w:r>
      <w:r>
        <w:rPr>
          <w:sz w:val="28"/>
          <w:szCs w:val="28"/>
        </w:rPr>
        <w:t xml:space="preserve">требованиями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11. Все средства измерения из выборки проверяются индивидуально, проводятся надлежащие испытания, установленные в соответствующих взаимосвязанны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стандартах и/или нормативных документ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и/или эквивалентные испытания для обеспечения их соответствия требованиям технических условий для верификации соответствия </w:t>
      </w:r>
      <w:r>
        <w:rPr>
          <w:sz w:val="28"/>
          <w:szCs w:val="28"/>
        </w:rPr>
        <w:t xml:space="preserve">применяемым </w:t>
      </w:r>
      <w:proofErr w:type="gramStart"/>
      <w:r w:rsidRPr="00D967CA">
        <w:rPr>
          <w:sz w:val="28"/>
          <w:szCs w:val="28"/>
        </w:rPr>
        <w:t>требованиям  настоящего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определения, принята или отбракована партия продукции. В случае отсутствия такого взаимосвязанного </w:t>
      </w:r>
      <w:proofErr w:type="gramStart"/>
      <w:r w:rsidRPr="00D967CA">
        <w:rPr>
          <w:sz w:val="28"/>
          <w:szCs w:val="28"/>
        </w:rPr>
        <w:t>стандарта  или</w:t>
      </w:r>
      <w:proofErr w:type="gramEnd"/>
      <w:r w:rsidRPr="00D967CA">
        <w:rPr>
          <w:sz w:val="28"/>
          <w:szCs w:val="28"/>
        </w:rPr>
        <w:t xml:space="preserve"> нормативного документа, соответствующий нотифицированный орган принимает решение о проведении надлежащих испытаний.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12. Статистическая процедура должна удовлетворять следующим требованиям.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Статистический контроль основыва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тся на определенных признаках. Система выборки должна обеспечить: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уровень качества, соответствующий вероятности приемки 95 %, при несоответствии менее 1%,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967CA">
        <w:rPr>
          <w:sz w:val="28"/>
          <w:szCs w:val="28"/>
        </w:rPr>
        <w:t>) предельное качество, соответствующее вероятности приемки 5 %, при несоответствии менее 7%.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13. Если партия принимается, то все средства измерения из этой партии считаются сертифицированными, за исключением средств измерения из </w:t>
      </w:r>
      <w:proofErr w:type="gramStart"/>
      <w:r w:rsidRPr="00D967CA">
        <w:rPr>
          <w:sz w:val="28"/>
          <w:szCs w:val="28"/>
        </w:rPr>
        <w:t>выборки,  которые</w:t>
      </w:r>
      <w:proofErr w:type="gramEnd"/>
      <w:r w:rsidRPr="00D967CA">
        <w:rPr>
          <w:sz w:val="28"/>
          <w:szCs w:val="28"/>
        </w:rPr>
        <w:t xml:space="preserve"> были определены как не</w:t>
      </w:r>
      <w:r>
        <w:rPr>
          <w:sz w:val="28"/>
          <w:szCs w:val="28"/>
        </w:rPr>
        <w:t>удовлетворительные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 Нотифицированный орган выдает сертификат соответствия на основании проведенного контроля и испытаний и наносит или дает указание нанести под его ответственность свой идентификационный номер на каждое сертифицированное средство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15. Производитель хранит сертификаты соответствия для предъявления Агентству по защите прав потребителей в течение 10 лет после </w:t>
      </w:r>
      <w:proofErr w:type="gramStart"/>
      <w:r w:rsidRPr="00D967CA">
        <w:rPr>
          <w:sz w:val="28"/>
          <w:szCs w:val="28"/>
        </w:rPr>
        <w:t>введения  на</w:t>
      </w:r>
      <w:proofErr w:type="gramEnd"/>
      <w:r w:rsidRPr="00D967CA">
        <w:rPr>
          <w:sz w:val="28"/>
          <w:szCs w:val="28"/>
        </w:rPr>
        <w:t xml:space="preserve"> рынок</w:t>
      </w:r>
      <w:r>
        <w:rPr>
          <w:sz w:val="28"/>
          <w:szCs w:val="28"/>
        </w:rPr>
        <w:t xml:space="preserve"> средства измерения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16. Если партия отбракована, нотифицированный орган принимает все необходимые меры с целью недопущения введения соответствующей партии на рынок. Если браковка партий происходит часто, нотифицированный орган вправе приостановить статистическую верификацию и принять </w:t>
      </w:r>
      <w:proofErr w:type="gramStart"/>
      <w:r w:rsidRPr="00D967CA">
        <w:rPr>
          <w:sz w:val="28"/>
          <w:szCs w:val="28"/>
        </w:rPr>
        <w:t>надлежащие  меры</w:t>
      </w:r>
      <w:proofErr w:type="gramEnd"/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17. Маркировка соответствия и декларация о соответствии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марку соответствия СЕ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5  настоящего</w:t>
      </w:r>
      <w:proofErr w:type="gramEnd"/>
      <w:r>
        <w:rPr>
          <w:sz w:val="28"/>
          <w:szCs w:val="28"/>
        </w:rPr>
        <w:t xml:space="preserve"> модуля</w:t>
      </w:r>
      <w:r w:rsidRPr="00D967CA">
        <w:rPr>
          <w:sz w:val="28"/>
          <w:szCs w:val="28"/>
        </w:rPr>
        <w:t xml:space="preserve">, его идентификационный номер на каждое средство измерения, которое удовлетворяет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18. Производитель составляет письменную декларацию о соответствии для каждого типа средства измерения и хранит ее для предъявления Агентству по защите прав потребителей в течение 10 лет после введения средства измерения на рынок. Декларация о соответствии должна идентифицировать модель средства измерения, для которого она составлена. </w:t>
      </w:r>
    </w:p>
    <w:p w:rsidR="00AA44F9" w:rsidRPr="00D967CA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19.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20. Копия </w:t>
      </w:r>
      <w:proofErr w:type="gramStart"/>
      <w:r w:rsidRPr="00D967CA">
        <w:rPr>
          <w:sz w:val="28"/>
          <w:szCs w:val="28"/>
        </w:rPr>
        <w:t>декларации  прилага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тся</w:t>
      </w:r>
      <w:proofErr w:type="gramEnd"/>
      <w:r w:rsidRPr="00D967CA">
        <w:rPr>
          <w:sz w:val="28"/>
          <w:szCs w:val="28"/>
        </w:rPr>
        <w:t xml:space="preserve"> к каждому средству измерений, введенному на рынок. Однако в тех случаях, когда поставляется большое количество однотипных средств измерений одному пользователю, копия декларации может прил</w:t>
      </w:r>
      <w:r>
        <w:rPr>
          <w:sz w:val="28"/>
          <w:szCs w:val="28"/>
        </w:rPr>
        <w:t xml:space="preserve">агаться не только индивидуально к средствам измерения, но </w:t>
      </w:r>
      <w:r w:rsidRPr="00D967CA">
        <w:rPr>
          <w:sz w:val="28"/>
          <w:szCs w:val="28"/>
        </w:rPr>
        <w:t>и 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360"/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21. Если нотифицированный орган, указанный в пунктах 6</w:t>
      </w:r>
      <w:r>
        <w:rPr>
          <w:sz w:val="28"/>
          <w:szCs w:val="28"/>
        </w:rPr>
        <w:t>-8 настоящего модуля</w:t>
      </w:r>
      <w:r w:rsidRPr="00D967CA">
        <w:rPr>
          <w:sz w:val="28"/>
          <w:szCs w:val="28"/>
        </w:rPr>
        <w:t>, дает свое согласие, производитель под ответственность указанного органа наносит его идентификационный номер на средства измерений.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22. Если нотифицированный орган дает свое согласие, производитель под ответственность указанного органа наносит его идентификационный номер на средства измерений в процессе производства.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23. 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Обязательства производителя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 Уполномоченный </w:t>
      </w:r>
      <w:proofErr w:type="gramStart"/>
      <w:r w:rsidRPr="00D967CA">
        <w:rPr>
          <w:sz w:val="28"/>
          <w:szCs w:val="28"/>
        </w:rPr>
        <w:t>представитель  вправе</w:t>
      </w:r>
      <w:proofErr w:type="gramEnd"/>
      <w:r w:rsidRPr="00D967CA">
        <w:rPr>
          <w:sz w:val="28"/>
          <w:szCs w:val="28"/>
        </w:rPr>
        <w:t xml:space="preserve"> не выполнять обязательства производителя, </w:t>
      </w:r>
      <w:r>
        <w:rPr>
          <w:sz w:val="28"/>
          <w:szCs w:val="28"/>
        </w:rPr>
        <w:t xml:space="preserve"> предусмотренные в </w:t>
      </w:r>
      <w:r w:rsidRPr="00D967C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параграфа </w:t>
      </w:r>
      <w:r w:rsidRPr="00D967CA">
        <w:rPr>
          <w:sz w:val="28"/>
          <w:szCs w:val="28"/>
        </w:rPr>
        <w:t>перв</w:t>
      </w:r>
      <w:r>
        <w:rPr>
          <w:sz w:val="28"/>
          <w:szCs w:val="28"/>
        </w:rPr>
        <w:t>ого и пунктах 3 и 9 настоящего модуля</w:t>
      </w:r>
      <w:r w:rsidRPr="00D967CA">
        <w:rPr>
          <w:sz w:val="28"/>
          <w:szCs w:val="28"/>
        </w:rPr>
        <w:t>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МОДУЛЬ G:</w:t>
      </w:r>
      <w:r w:rsidRPr="00D967CA">
        <w:rPr>
          <w:b/>
          <w:bCs/>
          <w:sz w:val="28"/>
          <w:szCs w:val="28"/>
        </w:rPr>
        <w:t xml:space="preserve"> </w:t>
      </w:r>
      <w:r w:rsidRPr="00D967CA">
        <w:rPr>
          <w:b/>
          <w:sz w:val="28"/>
          <w:szCs w:val="28"/>
        </w:rPr>
        <w:t>СООТВЕТСТВИЕ</w:t>
      </w:r>
      <w:r w:rsidRPr="00D967CA">
        <w:rPr>
          <w:b/>
          <w:bCs/>
          <w:sz w:val="28"/>
          <w:szCs w:val="28"/>
        </w:rPr>
        <w:t xml:space="preserve">, ОСНОВАННОЕ НА ОБЕСПЕЧЕНИИ ВЕРИФИКАЦИИ ЕДИНИЦЫ </w:t>
      </w:r>
      <w:r>
        <w:rPr>
          <w:b/>
          <w:bCs/>
          <w:sz w:val="28"/>
          <w:szCs w:val="28"/>
        </w:rPr>
        <w:t>СРЕДСТВА ИЗМЕРЕНИЯ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 Соответстви</w:t>
      </w:r>
      <w:r>
        <w:rPr>
          <w:sz w:val="28"/>
          <w:szCs w:val="28"/>
        </w:rPr>
        <w:t>е,</w:t>
      </w:r>
      <w:r w:rsidRPr="00D967CA">
        <w:rPr>
          <w:sz w:val="28"/>
          <w:szCs w:val="28"/>
        </w:rPr>
        <w:t xml:space="preserve"> основанное на обеспечении верификации единицы продукции – это процедура оценки соответствия, посредством которой производитель выполняет обязательства, изложенные в пунктах 2,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7</w:t>
      </w:r>
      <w:r>
        <w:rPr>
          <w:sz w:val="28"/>
          <w:szCs w:val="28"/>
        </w:rPr>
        <w:t xml:space="preserve">-10 </w:t>
      </w:r>
      <w:r w:rsidRPr="00D967C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 xml:space="preserve">, гарантирует и заявляет </w:t>
      </w:r>
      <w:r>
        <w:rPr>
          <w:sz w:val="28"/>
          <w:szCs w:val="28"/>
        </w:rPr>
        <w:t xml:space="preserve">под свою ответственность, что рассматриваемое </w:t>
      </w:r>
      <w:r w:rsidRPr="00D967CA">
        <w:rPr>
          <w:sz w:val="28"/>
          <w:szCs w:val="28"/>
        </w:rPr>
        <w:t xml:space="preserve">средство </w:t>
      </w:r>
      <w:proofErr w:type="gramStart"/>
      <w:r w:rsidRPr="00D967CA">
        <w:rPr>
          <w:sz w:val="28"/>
          <w:szCs w:val="28"/>
        </w:rPr>
        <w:t xml:space="preserve">измерения,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которое распространяются положения пунктов 4-6 настоящего модуля, </w:t>
      </w:r>
      <w:r w:rsidRPr="00D967C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 xml:space="preserve">ет 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2. Техническая документация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составляет </w:t>
      </w:r>
      <w:r w:rsidRPr="00D5678C">
        <w:rPr>
          <w:sz w:val="28"/>
          <w:szCs w:val="28"/>
        </w:rPr>
        <w:t>техническую документацию</w:t>
      </w:r>
      <w:r w:rsidRPr="00D967CA">
        <w:rPr>
          <w:sz w:val="28"/>
          <w:szCs w:val="28"/>
        </w:rPr>
        <w:t xml:space="preserve">, указанную в главе </w:t>
      </w:r>
      <w:proofErr w:type="gramStart"/>
      <w:r w:rsidRPr="00D967CA">
        <w:rPr>
          <w:sz w:val="28"/>
          <w:szCs w:val="28"/>
        </w:rPr>
        <w:t xml:space="preserve">XIII </w:t>
      </w:r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Технического регламента, </w:t>
      </w:r>
      <w:r w:rsidRPr="00D967CA">
        <w:rPr>
          <w:sz w:val="28"/>
          <w:szCs w:val="28"/>
        </w:rPr>
        <w:t>и предоставляет ее нотифицированному органу, у</w:t>
      </w:r>
      <w:r>
        <w:rPr>
          <w:sz w:val="28"/>
          <w:szCs w:val="28"/>
        </w:rPr>
        <w:t xml:space="preserve">казанному </w:t>
      </w:r>
      <w:r w:rsidRPr="00D967CA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4</w:t>
      </w:r>
      <w:r>
        <w:rPr>
          <w:sz w:val="28"/>
          <w:szCs w:val="28"/>
        </w:rPr>
        <w:t>-6 настоящего модуля</w:t>
      </w:r>
      <w:r w:rsidRPr="00D967CA">
        <w:rPr>
          <w:sz w:val="28"/>
          <w:szCs w:val="28"/>
        </w:rPr>
        <w:t xml:space="preserve">. Техническая документация позволяет проводить оценку </w:t>
      </w:r>
      <w:r>
        <w:rPr>
          <w:sz w:val="28"/>
          <w:szCs w:val="28"/>
        </w:rPr>
        <w:t xml:space="preserve">средства измерения </w:t>
      </w:r>
      <w:r w:rsidRPr="00D967CA">
        <w:rPr>
          <w:sz w:val="28"/>
          <w:szCs w:val="28"/>
        </w:rPr>
        <w:t>с точки зрения е</w:t>
      </w:r>
      <w:r>
        <w:rPr>
          <w:sz w:val="28"/>
          <w:szCs w:val="28"/>
        </w:rPr>
        <w:t>го</w:t>
      </w:r>
      <w:r w:rsidRPr="00D967CA">
        <w:rPr>
          <w:sz w:val="28"/>
          <w:szCs w:val="28"/>
        </w:rPr>
        <w:t xml:space="preserve"> соответствия применяемым требованиям и включать надлежащий анализ и оценку риска (рисков). Техническая документация содержит применяемые требования и охватывает </w:t>
      </w:r>
      <w:r>
        <w:rPr>
          <w:sz w:val="28"/>
          <w:szCs w:val="28"/>
        </w:rPr>
        <w:t xml:space="preserve">требования к </w:t>
      </w:r>
      <w:r w:rsidRPr="00D967CA">
        <w:rPr>
          <w:sz w:val="28"/>
          <w:szCs w:val="28"/>
        </w:rPr>
        <w:t>проектировани</w:t>
      </w:r>
      <w:r>
        <w:rPr>
          <w:sz w:val="28"/>
          <w:szCs w:val="28"/>
        </w:rPr>
        <w:t>ю</w:t>
      </w:r>
      <w:r w:rsidRPr="00D967CA">
        <w:rPr>
          <w:sz w:val="28"/>
          <w:szCs w:val="28"/>
        </w:rPr>
        <w:t>, производств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и эксплуатации средства измерения.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</w:t>
      </w:r>
      <w:r w:rsidRPr="00D967CA">
        <w:rPr>
          <w:sz w:val="28"/>
          <w:szCs w:val="28"/>
        </w:rPr>
        <w:t>в</w:t>
      </w:r>
      <w:r>
        <w:rPr>
          <w:sz w:val="28"/>
          <w:szCs w:val="28"/>
        </w:rPr>
        <w:t>од</w:t>
      </w:r>
      <w:r w:rsidRPr="00D967CA">
        <w:rPr>
          <w:sz w:val="28"/>
          <w:szCs w:val="28"/>
        </w:rPr>
        <w:t>итель должен хранить техническую документацию для пред</w:t>
      </w:r>
      <w:r>
        <w:rPr>
          <w:sz w:val="28"/>
          <w:szCs w:val="28"/>
        </w:rPr>
        <w:t>ъяв</w:t>
      </w:r>
      <w:r w:rsidRPr="00D967CA">
        <w:rPr>
          <w:sz w:val="28"/>
          <w:szCs w:val="28"/>
        </w:rPr>
        <w:t xml:space="preserve">ления </w:t>
      </w:r>
      <w:proofErr w:type="gramStart"/>
      <w:r w:rsidRPr="00D967CA">
        <w:rPr>
          <w:sz w:val="28"/>
          <w:szCs w:val="28"/>
        </w:rPr>
        <w:t>ее  Агентству</w:t>
      </w:r>
      <w:proofErr w:type="gramEnd"/>
      <w:r w:rsidRPr="00D967CA">
        <w:rPr>
          <w:sz w:val="28"/>
          <w:szCs w:val="28"/>
        </w:rPr>
        <w:t xml:space="preserve"> по защите прав потребителей</w:t>
      </w:r>
      <w:r w:rsidRPr="002C0B5F"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в течение 10 лет</w:t>
      </w:r>
      <w:r>
        <w:rPr>
          <w:sz w:val="28"/>
          <w:szCs w:val="28"/>
        </w:rPr>
        <w:t xml:space="preserve"> после введения средства измерения на рынок.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2C0B5F">
        <w:rPr>
          <w:sz w:val="28"/>
          <w:szCs w:val="28"/>
        </w:rPr>
        <w:t>3.</w:t>
      </w:r>
      <w:r w:rsidRPr="00D5678C">
        <w:rPr>
          <w:sz w:val="28"/>
          <w:szCs w:val="28"/>
        </w:rPr>
        <w:t xml:space="preserve"> Производство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Производитель предпринимает все необходимые меры, чтобы производственный процесс и его мониторинг гарантировали соответствие произведенных средств измерения </w:t>
      </w:r>
      <w:r>
        <w:rPr>
          <w:sz w:val="28"/>
          <w:szCs w:val="28"/>
        </w:rPr>
        <w:t xml:space="preserve">применяемым </w:t>
      </w:r>
      <w:r w:rsidRPr="00D5678C">
        <w:rPr>
          <w:sz w:val="28"/>
          <w:szCs w:val="28"/>
        </w:rPr>
        <w:t>требованиям настоящего Технического регламента.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4. Верификация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Нотифицированный орган, выбранный </w:t>
      </w:r>
      <w:r>
        <w:rPr>
          <w:sz w:val="28"/>
          <w:szCs w:val="28"/>
        </w:rPr>
        <w:t>производ</w:t>
      </w:r>
      <w:r w:rsidRPr="00D967CA">
        <w:rPr>
          <w:sz w:val="28"/>
          <w:szCs w:val="28"/>
        </w:rPr>
        <w:t xml:space="preserve">ителем, должен провести </w:t>
      </w:r>
      <w:r>
        <w:rPr>
          <w:sz w:val="28"/>
          <w:szCs w:val="28"/>
        </w:rPr>
        <w:t xml:space="preserve">надлежащий контроль </w:t>
      </w:r>
      <w:r w:rsidRPr="00D967CA">
        <w:rPr>
          <w:sz w:val="28"/>
          <w:szCs w:val="28"/>
        </w:rPr>
        <w:t xml:space="preserve">и испытания, установленные </w:t>
      </w:r>
      <w:r>
        <w:rPr>
          <w:sz w:val="28"/>
          <w:szCs w:val="28"/>
        </w:rPr>
        <w:t xml:space="preserve">в соответствующих </w:t>
      </w:r>
      <w:r w:rsidRPr="00D967CA">
        <w:rPr>
          <w:sz w:val="28"/>
          <w:szCs w:val="28"/>
        </w:rPr>
        <w:t>взаимосвязанны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и</w:t>
      </w:r>
      <w:r>
        <w:rPr>
          <w:sz w:val="28"/>
          <w:szCs w:val="28"/>
        </w:rPr>
        <w:t>/</w:t>
      </w:r>
      <w:r w:rsidRPr="00D967CA">
        <w:rPr>
          <w:sz w:val="28"/>
          <w:szCs w:val="28"/>
        </w:rPr>
        <w:t>или надлежащи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, или эквивалентные испытания, с целью </w:t>
      </w:r>
      <w:r>
        <w:rPr>
          <w:sz w:val="28"/>
          <w:szCs w:val="28"/>
        </w:rPr>
        <w:t xml:space="preserve">обеспечения </w:t>
      </w:r>
      <w:r w:rsidRPr="00D967CA">
        <w:rPr>
          <w:sz w:val="28"/>
          <w:szCs w:val="28"/>
        </w:rPr>
        <w:t xml:space="preserve">соответствия средства измерения </w:t>
      </w:r>
      <w:proofErr w:type="gramStart"/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 требованиям</w:t>
      </w:r>
      <w:proofErr w:type="gramEnd"/>
      <w:r w:rsidRPr="00D967C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Технического регламента. В случае </w:t>
      </w:r>
      <w:proofErr w:type="gramStart"/>
      <w:r w:rsidRPr="00D967CA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 взаимосвязанного</w:t>
      </w:r>
      <w:proofErr w:type="gramEnd"/>
      <w:r w:rsidRPr="00D967CA">
        <w:rPr>
          <w:sz w:val="28"/>
          <w:szCs w:val="28"/>
        </w:rPr>
        <w:t xml:space="preserve"> стандарта или нормативного документа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нотифицированный орган </w:t>
      </w:r>
      <w:r>
        <w:rPr>
          <w:sz w:val="28"/>
          <w:szCs w:val="28"/>
        </w:rPr>
        <w:t xml:space="preserve">принимает </w:t>
      </w:r>
      <w:r w:rsidRPr="00D967CA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относительно </w:t>
      </w:r>
      <w:r w:rsidRPr="00D967C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соответствующих испытаний.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5. Нотифицированный орган выда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сертификат </w:t>
      </w:r>
      <w:proofErr w:type="gramStart"/>
      <w:r w:rsidRPr="00D967CA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 проведенного контроля </w:t>
      </w:r>
      <w:r w:rsidRPr="00D967CA">
        <w:rPr>
          <w:sz w:val="28"/>
          <w:szCs w:val="28"/>
        </w:rPr>
        <w:t>и испытаний и нан</w:t>
      </w:r>
      <w:r>
        <w:rPr>
          <w:sz w:val="28"/>
          <w:szCs w:val="28"/>
        </w:rPr>
        <w:t xml:space="preserve">осит </w:t>
      </w:r>
      <w:r w:rsidRPr="00D967CA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дает указание нанести </w:t>
      </w:r>
      <w:r w:rsidRPr="00D967CA">
        <w:rPr>
          <w:sz w:val="28"/>
          <w:szCs w:val="28"/>
        </w:rPr>
        <w:t xml:space="preserve">под свою ответственность свой идентификационный номер на </w:t>
      </w:r>
      <w:r>
        <w:rPr>
          <w:sz w:val="28"/>
          <w:szCs w:val="28"/>
        </w:rPr>
        <w:t xml:space="preserve">сертифицированное </w:t>
      </w:r>
      <w:r w:rsidRPr="00D967CA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измерения.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Производитель хранит сертификаты о соответствии для предъявления Агентству по защите прав потребителей в течение 10 лет после </w:t>
      </w:r>
      <w:proofErr w:type="gramStart"/>
      <w:r w:rsidRPr="00D5678C">
        <w:rPr>
          <w:sz w:val="28"/>
          <w:szCs w:val="28"/>
        </w:rPr>
        <w:t>введения  на</w:t>
      </w:r>
      <w:proofErr w:type="gramEnd"/>
      <w:r w:rsidRPr="00D5678C">
        <w:rPr>
          <w:sz w:val="28"/>
          <w:szCs w:val="28"/>
        </w:rPr>
        <w:t xml:space="preserve"> рынок</w:t>
      </w:r>
      <w:r>
        <w:rPr>
          <w:sz w:val="28"/>
          <w:szCs w:val="28"/>
        </w:rPr>
        <w:t xml:space="preserve"> средства измерения</w:t>
      </w:r>
      <w:r w:rsidRPr="00D5678C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7.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маркировку соответствия СЕ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4</w:t>
      </w:r>
      <w:r>
        <w:rPr>
          <w:sz w:val="28"/>
          <w:szCs w:val="28"/>
        </w:rPr>
        <w:t>-6 настоящего модуля</w:t>
      </w:r>
      <w:r w:rsidRPr="00D967CA">
        <w:rPr>
          <w:sz w:val="28"/>
          <w:szCs w:val="28"/>
        </w:rPr>
        <w:t xml:space="preserve">, его идентификационный номер на каждое средство измерения, которое удовлетворяет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Производитель составляет письменную декларацию о соответствии и хранит ее для предъявления Агентству по защите прав потребителей в течение 10 лет после введения средства измерения на рынок. Декларация о соответствии должна идентифицировать средство измерения, для которого она составлена.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10. Копия декларации должна прилагаться к каждому средству измерений.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11.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Обязательства производителя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sz w:val="28"/>
          <w:szCs w:val="28"/>
          <w:lang w:val="ro-RO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МОДУЛЬ H: СООТВЕТСТВИЕ</w:t>
      </w:r>
      <w:r w:rsidRPr="00D967CA">
        <w:rPr>
          <w:b/>
          <w:bCs/>
          <w:sz w:val="28"/>
          <w:szCs w:val="28"/>
        </w:rPr>
        <w:t xml:space="preserve">, ОСНОВАННОЕ НА ОБЕСПЕЧЕНИИ </w:t>
      </w:r>
      <w:proofErr w:type="gramStart"/>
      <w:r w:rsidRPr="00D967CA">
        <w:rPr>
          <w:b/>
          <w:bCs/>
          <w:sz w:val="28"/>
          <w:szCs w:val="28"/>
        </w:rPr>
        <w:t>КАЧЕСТВА  В</w:t>
      </w:r>
      <w:proofErr w:type="gramEnd"/>
      <w:r w:rsidRPr="00D967CA">
        <w:rPr>
          <w:b/>
          <w:bCs/>
          <w:sz w:val="28"/>
          <w:szCs w:val="28"/>
        </w:rPr>
        <w:t xml:space="preserve"> ПОЛНОМ ОБЪЕМЕ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  <w:lang w:val="ro-RO"/>
        </w:rPr>
      </w:pP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 Соответствие, основанное на обеспечении качества</w:t>
      </w: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 xml:space="preserve">в полном </w:t>
      </w:r>
      <w:r>
        <w:rPr>
          <w:sz w:val="28"/>
          <w:szCs w:val="28"/>
        </w:rPr>
        <w:t xml:space="preserve">   </w:t>
      </w:r>
      <w:r w:rsidRPr="00D967CA">
        <w:rPr>
          <w:sz w:val="28"/>
          <w:szCs w:val="28"/>
        </w:rPr>
        <w:t>объеме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D967CA">
        <w:rPr>
          <w:sz w:val="28"/>
          <w:szCs w:val="28"/>
        </w:rPr>
        <w:t xml:space="preserve"> это процедура оценки соответствия, посредством которой производитель выполняет обязательства, указанные в пунктах 2 и 20-23 настоящего </w:t>
      </w:r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 xml:space="preserve">, гарантирует и заявляет, что соответствующие средства измерения удовлетворяют применяемым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5678C">
        <w:rPr>
          <w:sz w:val="28"/>
          <w:szCs w:val="28"/>
        </w:rPr>
        <w:t>. Производство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применяет с</w:t>
      </w:r>
      <w:r w:rsidRPr="00D5678C">
        <w:rPr>
          <w:sz w:val="28"/>
          <w:szCs w:val="28"/>
        </w:rPr>
        <w:t>истему качества</w:t>
      </w:r>
      <w:r>
        <w:rPr>
          <w:sz w:val="28"/>
          <w:szCs w:val="28"/>
        </w:rPr>
        <w:t>,</w:t>
      </w:r>
      <w:r w:rsidRPr="00D5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сертифицированную </w:t>
      </w:r>
      <w:r w:rsidRPr="00D5678C"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 xml:space="preserve">проектирования, </w:t>
      </w:r>
      <w:r w:rsidRPr="00D5678C">
        <w:rPr>
          <w:sz w:val="28"/>
          <w:szCs w:val="28"/>
        </w:rPr>
        <w:t xml:space="preserve"> производства</w:t>
      </w:r>
      <w:proofErr w:type="gramEnd"/>
      <w:r w:rsidRPr="00D567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инспекции </w:t>
      </w:r>
      <w:r w:rsidRPr="00D5678C">
        <w:rPr>
          <w:sz w:val="28"/>
          <w:szCs w:val="28"/>
        </w:rPr>
        <w:t xml:space="preserve"> конечной продукции, </w:t>
      </w:r>
      <w:r>
        <w:rPr>
          <w:sz w:val="28"/>
          <w:szCs w:val="28"/>
        </w:rPr>
        <w:t xml:space="preserve">а также </w:t>
      </w:r>
      <w:r w:rsidRPr="00D5678C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  <w:r w:rsidRPr="00D5678C">
        <w:rPr>
          <w:sz w:val="28"/>
          <w:szCs w:val="28"/>
        </w:rPr>
        <w:t xml:space="preserve"> соответствующего средства измерения, как </w:t>
      </w:r>
      <w:r>
        <w:rPr>
          <w:sz w:val="28"/>
          <w:szCs w:val="28"/>
        </w:rPr>
        <w:t xml:space="preserve">указано </w:t>
      </w:r>
      <w:r w:rsidRPr="00D5678C">
        <w:rPr>
          <w:sz w:val="28"/>
          <w:szCs w:val="28"/>
        </w:rPr>
        <w:t>в пунктах 3-15</w:t>
      </w:r>
      <w:r>
        <w:rPr>
          <w:sz w:val="28"/>
          <w:szCs w:val="28"/>
        </w:rPr>
        <w:t xml:space="preserve"> настоящего модуля</w:t>
      </w:r>
      <w:r w:rsidRPr="00D5678C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которая подлежит </w:t>
      </w:r>
      <w:r w:rsidRPr="00D5678C">
        <w:rPr>
          <w:sz w:val="28"/>
          <w:szCs w:val="28"/>
        </w:rPr>
        <w:t>надзор</w:t>
      </w:r>
      <w:r>
        <w:rPr>
          <w:sz w:val="28"/>
          <w:szCs w:val="28"/>
        </w:rPr>
        <w:t>у</w:t>
      </w:r>
      <w:r w:rsidRPr="00D56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указанному в </w:t>
      </w:r>
      <w:r w:rsidRPr="00D5678C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D5678C">
        <w:rPr>
          <w:sz w:val="28"/>
          <w:szCs w:val="28"/>
        </w:rPr>
        <w:t xml:space="preserve"> 16-19</w:t>
      </w:r>
      <w:r>
        <w:rPr>
          <w:sz w:val="28"/>
          <w:szCs w:val="28"/>
        </w:rPr>
        <w:t xml:space="preserve"> настоящего модуля</w:t>
      </w:r>
      <w:r w:rsidRPr="00D5678C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3. Система качества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Производитель </w:t>
      </w:r>
      <w:r>
        <w:rPr>
          <w:sz w:val="28"/>
          <w:szCs w:val="28"/>
        </w:rPr>
        <w:t xml:space="preserve">подает </w:t>
      </w:r>
      <w:r w:rsidRPr="00D967CA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об</w:t>
      </w:r>
      <w:r w:rsidRPr="00D967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 его</w:t>
      </w:r>
      <w:r w:rsidRPr="00D967CA">
        <w:rPr>
          <w:sz w:val="28"/>
          <w:szCs w:val="28"/>
        </w:rPr>
        <w:t xml:space="preserve"> системы </w:t>
      </w:r>
      <w:proofErr w:type="gramStart"/>
      <w:r w:rsidRPr="00D967CA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выбранн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им нотифицированн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в отношении рассматриваемых средств измерений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4. Заявка должна содержать: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</w:t>
      </w:r>
      <w:r>
        <w:rPr>
          <w:sz w:val="28"/>
          <w:szCs w:val="28"/>
        </w:rPr>
        <w:t xml:space="preserve"> наименование и адрес производителя, а также если заявка подается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уполномоченным представителем, то в его адрес и наименование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2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техническую документацию</w:t>
      </w:r>
      <w:r>
        <w:rPr>
          <w:sz w:val="28"/>
          <w:szCs w:val="28"/>
        </w:rPr>
        <w:t>, предусмотренную в главе</w:t>
      </w:r>
      <w:r w:rsidRPr="00D967CA">
        <w:rPr>
          <w:sz w:val="28"/>
          <w:szCs w:val="28"/>
        </w:rPr>
        <w:t xml:space="preserve"> XIII </w:t>
      </w:r>
      <w:r>
        <w:rPr>
          <w:sz w:val="28"/>
          <w:szCs w:val="28"/>
        </w:rPr>
        <w:t xml:space="preserve">настоящего Технического регламента, для каждой категории </w:t>
      </w:r>
      <w:r w:rsidRPr="00D967CA">
        <w:rPr>
          <w:sz w:val="28"/>
          <w:szCs w:val="28"/>
        </w:rPr>
        <w:t>средства измерения</w:t>
      </w:r>
      <w:r>
        <w:rPr>
          <w:sz w:val="28"/>
          <w:szCs w:val="28"/>
        </w:rPr>
        <w:t>, предназначенного для производства</w:t>
      </w:r>
      <w:r w:rsidRPr="00D967CA">
        <w:rPr>
          <w:sz w:val="28"/>
          <w:szCs w:val="28"/>
        </w:rPr>
        <w:t xml:space="preserve">. Техническая документация должна способствовать оценке соответствия средства измерения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включать надлежащий анализ и оценку риска (рисков). Техническая документация </w:t>
      </w:r>
      <w:r>
        <w:rPr>
          <w:sz w:val="28"/>
          <w:szCs w:val="28"/>
        </w:rPr>
        <w:t xml:space="preserve">должна позволять проводить оценку соответствия средства измерения к </w:t>
      </w:r>
      <w:proofErr w:type="gramStart"/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включать надлежащий анализ и оценку риска (рисков).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документация содержит применяемые требования и охватывает в той степени, в какой это необходимо для требований к проектированию, производству и эксплуатации средства измерения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>) документацию, относящуюся к системе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) письменное заявление о том, что подобная заявка не была подана в другой нотифицированный орган;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5.</w:t>
      </w:r>
      <w:r w:rsidRPr="00D967CA">
        <w:rPr>
          <w:sz w:val="28"/>
          <w:szCs w:val="28"/>
        </w:rPr>
        <w:tab/>
        <w:t xml:space="preserve">Система качества </w:t>
      </w:r>
      <w:proofErr w:type="gramStart"/>
      <w:r>
        <w:rPr>
          <w:sz w:val="28"/>
          <w:szCs w:val="28"/>
        </w:rPr>
        <w:t xml:space="preserve">гарантирует </w:t>
      </w:r>
      <w:r w:rsidRPr="00D967CA">
        <w:rPr>
          <w:sz w:val="28"/>
          <w:szCs w:val="28"/>
        </w:rPr>
        <w:t xml:space="preserve"> соответствие</w:t>
      </w:r>
      <w:proofErr w:type="gramEnd"/>
      <w:r w:rsidRPr="00D967CA">
        <w:rPr>
          <w:sz w:val="28"/>
          <w:szCs w:val="28"/>
        </w:rPr>
        <w:t xml:space="preserve"> средств измерения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6. Все элементы, требования и положения, принятые производителем, должны систематически</w:t>
      </w:r>
      <w:r>
        <w:rPr>
          <w:sz w:val="28"/>
          <w:szCs w:val="28"/>
        </w:rPr>
        <w:t xml:space="preserve"> и в установленном порядке отражаться в документах в форме, </w:t>
      </w:r>
      <w:r w:rsidRPr="00D967CA">
        <w:rPr>
          <w:sz w:val="28"/>
          <w:szCs w:val="28"/>
        </w:rPr>
        <w:t>процедур и инструкций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письменном  виде</w:t>
      </w:r>
      <w:proofErr w:type="gramEnd"/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967CA">
        <w:rPr>
          <w:sz w:val="28"/>
          <w:szCs w:val="28"/>
        </w:rPr>
        <w:t xml:space="preserve">окументация системы качества должна </w:t>
      </w:r>
      <w:r>
        <w:rPr>
          <w:sz w:val="28"/>
          <w:szCs w:val="28"/>
        </w:rPr>
        <w:t xml:space="preserve">обеспечивать единообразное толкование </w:t>
      </w:r>
      <w:r w:rsidRPr="00D967CA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>планов</w:t>
      </w:r>
      <w:r w:rsidRPr="00D967CA">
        <w:rPr>
          <w:sz w:val="28"/>
          <w:szCs w:val="28"/>
        </w:rPr>
        <w:t xml:space="preserve">, руководств по эксплуатации и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 xml:space="preserve">, относящихся к качеству.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В частности, д</w:t>
      </w:r>
      <w:r w:rsidRPr="00D967CA">
        <w:rPr>
          <w:sz w:val="28"/>
          <w:szCs w:val="28"/>
        </w:rPr>
        <w:t>окументация должна содержать адекватное описание: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1</w:t>
      </w:r>
      <w:r w:rsidRPr="00D967CA">
        <w:rPr>
          <w:rStyle w:val="bold"/>
          <w:bCs/>
          <w:sz w:val="28"/>
          <w:szCs w:val="28"/>
        </w:rPr>
        <w:t xml:space="preserve">) </w:t>
      </w:r>
      <w:r w:rsidRPr="00D967CA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в области </w:t>
      </w:r>
      <w:r w:rsidRPr="00D967CA">
        <w:rPr>
          <w:sz w:val="28"/>
          <w:szCs w:val="28"/>
        </w:rPr>
        <w:t>качества и организационной структуры, ответственности и п</w:t>
      </w:r>
      <w:r>
        <w:rPr>
          <w:sz w:val="28"/>
          <w:szCs w:val="28"/>
        </w:rPr>
        <w:t xml:space="preserve">олномочий </w:t>
      </w:r>
      <w:r w:rsidRPr="00D967CA">
        <w:rPr>
          <w:sz w:val="28"/>
          <w:szCs w:val="28"/>
        </w:rPr>
        <w:t>руководства в о</w:t>
      </w:r>
      <w:r>
        <w:rPr>
          <w:sz w:val="28"/>
          <w:szCs w:val="28"/>
        </w:rPr>
        <w:t xml:space="preserve">тношении проекта </w:t>
      </w:r>
      <w:r w:rsidRPr="00D967CA">
        <w:rPr>
          <w:sz w:val="28"/>
          <w:szCs w:val="28"/>
        </w:rPr>
        <w:t>и качества продукции;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2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технических </w:t>
      </w:r>
      <w:r>
        <w:rPr>
          <w:sz w:val="28"/>
          <w:szCs w:val="28"/>
        </w:rPr>
        <w:t>условий проектирования</w:t>
      </w:r>
      <w:r w:rsidRPr="00D967CA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применяемые </w:t>
      </w:r>
      <w:r w:rsidRPr="00D967CA">
        <w:rPr>
          <w:sz w:val="28"/>
          <w:szCs w:val="28"/>
        </w:rPr>
        <w:t xml:space="preserve">стандарты, </w:t>
      </w:r>
      <w:r>
        <w:rPr>
          <w:sz w:val="28"/>
          <w:szCs w:val="28"/>
        </w:rPr>
        <w:t>и если надлежащие взаимосвязанные стандарты и/или надлежащие нормативные документы не применяются в полном объеме, будут использоваться меры для обеспечения выполнения основных требований настоящего Технического регламента и других применяемых технических условий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методов и верификации проектирования </w:t>
      </w:r>
      <w:r w:rsidRPr="00D967CA">
        <w:rPr>
          <w:sz w:val="28"/>
          <w:szCs w:val="28"/>
        </w:rPr>
        <w:t xml:space="preserve">процессов и систематических </w:t>
      </w:r>
      <w:proofErr w:type="gramStart"/>
      <w:r w:rsidRPr="00D967CA">
        <w:rPr>
          <w:sz w:val="28"/>
          <w:szCs w:val="28"/>
        </w:rPr>
        <w:t xml:space="preserve">действий, </w:t>
      </w:r>
      <w:r>
        <w:rPr>
          <w:sz w:val="28"/>
          <w:szCs w:val="28"/>
        </w:rPr>
        <w:t xml:space="preserve"> используемых</w:t>
      </w:r>
      <w:proofErr w:type="gramEnd"/>
      <w:r>
        <w:rPr>
          <w:sz w:val="28"/>
          <w:szCs w:val="28"/>
        </w:rPr>
        <w:t xml:space="preserve">  при проектировании средств измерений, имеющих отношение к рассмотрению категории средств измерения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4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производства, </w:t>
      </w:r>
      <w:r w:rsidRPr="00D967CA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используемых систематических процессов и действий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контроля и </w:t>
      </w:r>
      <w:r w:rsidRPr="00D967CA">
        <w:rPr>
          <w:sz w:val="28"/>
          <w:szCs w:val="28"/>
        </w:rPr>
        <w:t>испытаний, которые будут про</w:t>
      </w:r>
      <w:r>
        <w:rPr>
          <w:sz w:val="28"/>
          <w:szCs w:val="28"/>
        </w:rPr>
        <w:t xml:space="preserve">ведены </w:t>
      </w:r>
      <w:r w:rsidRPr="00D967CA">
        <w:rPr>
          <w:sz w:val="28"/>
          <w:szCs w:val="28"/>
        </w:rPr>
        <w:t xml:space="preserve">до, в </w:t>
      </w:r>
      <w:proofErr w:type="gramStart"/>
      <w:r>
        <w:rPr>
          <w:sz w:val="28"/>
          <w:szCs w:val="28"/>
        </w:rPr>
        <w:t xml:space="preserve">течение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производства</w:t>
      </w:r>
      <w:r w:rsidRPr="00D967CA">
        <w:rPr>
          <w:sz w:val="28"/>
          <w:szCs w:val="28"/>
        </w:rPr>
        <w:t xml:space="preserve"> продукции, а также периодичност</w:t>
      </w:r>
      <w:r>
        <w:rPr>
          <w:sz w:val="28"/>
          <w:szCs w:val="28"/>
        </w:rPr>
        <w:t>ь их выполнения;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lastRenderedPageBreak/>
        <w:t>6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 xml:space="preserve">, относящихся к качеству, таких как </w:t>
      </w:r>
      <w:proofErr w:type="gramStart"/>
      <w:r w:rsidRPr="00D967CA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 xml:space="preserve"> об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инспекци</w:t>
      </w:r>
      <w:r>
        <w:rPr>
          <w:sz w:val="28"/>
          <w:szCs w:val="28"/>
        </w:rPr>
        <w:t xml:space="preserve">и и </w:t>
      </w:r>
      <w:r w:rsidRPr="00D967CA">
        <w:rPr>
          <w:sz w:val="28"/>
          <w:szCs w:val="28"/>
        </w:rPr>
        <w:t xml:space="preserve"> данные </w:t>
      </w:r>
      <w:r>
        <w:rPr>
          <w:sz w:val="28"/>
          <w:szCs w:val="28"/>
        </w:rPr>
        <w:t xml:space="preserve">по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ям</w:t>
      </w:r>
      <w:r w:rsidRPr="00D967CA">
        <w:rPr>
          <w:sz w:val="28"/>
          <w:szCs w:val="28"/>
        </w:rPr>
        <w:t xml:space="preserve">, данные </w:t>
      </w:r>
      <w:r>
        <w:rPr>
          <w:sz w:val="28"/>
          <w:szCs w:val="28"/>
        </w:rPr>
        <w:t xml:space="preserve">о </w:t>
      </w:r>
      <w:r w:rsidRPr="00D967CA">
        <w:rPr>
          <w:sz w:val="28"/>
          <w:szCs w:val="28"/>
        </w:rPr>
        <w:t>калибровк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, отчеты о квалификации соответствующего персонала;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7</w:t>
      </w:r>
      <w:r w:rsidRPr="00D967CA">
        <w:rPr>
          <w:rStyle w:val="bold"/>
          <w:bCs/>
          <w:sz w:val="28"/>
          <w:szCs w:val="28"/>
        </w:rPr>
        <w:t xml:space="preserve">) </w:t>
      </w:r>
      <w:r w:rsidRPr="00D967CA">
        <w:rPr>
          <w:sz w:val="28"/>
          <w:szCs w:val="28"/>
        </w:rPr>
        <w:t xml:space="preserve">средств </w:t>
      </w:r>
      <w:proofErr w:type="gramStart"/>
      <w:r>
        <w:rPr>
          <w:sz w:val="28"/>
          <w:szCs w:val="28"/>
        </w:rPr>
        <w:t xml:space="preserve">мониторинга  </w:t>
      </w:r>
      <w:r w:rsidRPr="00D967CA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требуемого уровня проектирования ка</w:t>
      </w:r>
      <w:r w:rsidRPr="00D967CA">
        <w:rPr>
          <w:sz w:val="28"/>
          <w:szCs w:val="28"/>
        </w:rPr>
        <w:t>чества продукции и эффективно</w:t>
      </w:r>
      <w:r>
        <w:rPr>
          <w:sz w:val="28"/>
          <w:szCs w:val="28"/>
        </w:rPr>
        <w:t xml:space="preserve">го функционирования </w:t>
      </w:r>
      <w:r w:rsidRPr="00D967CA">
        <w:rPr>
          <w:sz w:val="28"/>
          <w:szCs w:val="28"/>
        </w:rPr>
        <w:t xml:space="preserve"> системы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 Нотифицированный орган оценива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 систему качества </w:t>
      </w:r>
      <w:r>
        <w:rPr>
          <w:sz w:val="28"/>
          <w:szCs w:val="28"/>
        </w:rPr>
        <w:t xml:space="preserve">для определения, отвечает она </w:t>
      </w:r>
      <w:r w:rsidRPr="00D967CA">
        <w:rPr>
          <w:sz w:val="28"/>
          <w:szCs w:val="28"/>
        </w:rPr>
        <w:t>требованиям, указанным в пунктах 5-7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Допускается соответствие установленным </w:t>
      </w:r>
      <w:r w:rsidRPr="00D967CA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элементов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 xml:space="preserve">ющим надлежащим условиям </w:t>
      </w:r>
      <w:r w:rsidRPr="00D967CA">
        <w:rPr>
          <w:sz w:val="28"/>
          <w:szCs w:val="28"/>
        </w:rPr>
        <w:t>взаимосвязанного стандарта.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Помимо опыта, касающегося систем менеджмента качества, в группе аудита должен </w:t>
      </w:r>
      <w:proofErr w:type="gramStart"/>
      <w:r>
        <w:rPr>
          <w:sz w:val="28"/>
          <w:szCs w:val="28"/>
        </w:rPr>
        <w:t>быть  как</w:t>
      </w:r>
      <w:proofErr w:type="gramEnd"/>
      <w:r>
        <w:rPr>
          <w:sz w:val="28"/>
          <w:szCs w:val="28"/>
        </w:rPr>
        <w:t xml:space="preserve">  минимум один  эксперт, имеющий опыт в области оценки рассматриваемого средства измерения и технологии производства, а также  з</w:t>
      </w:r>
      <w:r w:rsidRPr="00D967CA">
        <w:rPr>
          <w:sz w:val="28"/>
          <w:szCs w:val="28"/>
        </w:rPr>
        <w:t>наниям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требований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 Аудит оценки должен включать посещение производственных помещений производителя</w:t>
      </w:r>
      <w:r>
        <w:rPr>
          <w:sz w:val="28"/>
          <w:szCs w:val="28"/>
        </w:rPr>
        <w:t xml:space="preserve"> с целью оценивания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Группа аудита анализирует техническую документацию, указанную в </w:t>
      </w:r>
      <w:r>
        <w:rPr>
          <w:sz w:val="28"/>
          <w:szCs w:val="28"/>
        </w:rPr>
        <w:t xml:space="preserve">подпункте 2) </w:t>
      </w:r>
      <w:r w:rsidRPr="00D967CA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настоящего модуля</w:t>
      </w:r>
      <w:r w:rsidRPr="00D967CA">
        <w:rPr>
          <w:sz w:val="28"/>
          <w:szCs w:val="28"/>
        </w:rPr>
        <w:t xml:space="preserve">, чтобы проверить способность производителя идентифицировать надлежащие требования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осуществлять необходимые испытания с целью обеспечения </w:t>
      </w:r>
      <w:proofErr w:type="gramStart"/>
      <w:r w:rsidRPr="00D967CA">
        <w:rPr>
          <w:sz w:val="28"/>
          <w:szCs w:val="28"/>
        </w:rPr>
        <w:t>соответствия  средства</w:t>
      </w:r>
      <w:proofErr w:type="gramEnd"/>
      <w:r w:rsidRPr="00D967CA">
        <w:rPr>
          <w:sz w:val="28"/>
          <w:szCs w:val="28"/>
        </w:rPr>
        <w:t xml:space="preserve"> измерения этим требованиям.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11. Решение следует доводить до сведения производителя. Уведомление должно содержать заключения аудита и обоснованн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>е решени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по оценке.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12. Производитель должен предпринимать меры для выполнения обязательств, исходящих из </w:t>
      </w:r>
      <w:proofErr w:type="gramStart"/>
      <w:r>
        <w:rPr>
          <w:sz w:val="28"/>
          <w:szCs w:val="28"/>
        </w:rPr>
        <w:t xml:space="preserve">одобренной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качества, и поддерживать ее в надлежащем и эффективном состоянии.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13.</w:t>
      </w:r>
      <w:r w:rsidRPr="00D967CA">
        <w:rPr>
          <w:sz w:val="28"/>
          <w:szCs w:val="28"/>
        </w:rPr>
        <w:tab/>
      </w:r>
      <w:r>
        <w:rPr>
          <w:sz w:val="28"/>
          <w:szCs w:val="28"/>
        </w:rPr>
        <w:t>Производитель</w:t>
      </w:r>
      <w:r w:rsidRPr="00D967CA">
        <w:rPr>
          <w:sz w:val="28"/>
          <w:szCs w:val="28"/>
        </w:rPr>
        <w:t xml:space="preserve"> должен информировать нотифицированный орган, </w:t>
      </w:r>
      <w:r>
        <w:rPr>
          <w:sz w:val="28"/>
          <w:szCs w:val="28"/>
        </w:rPr>
        <w:t xml:space="preserve">сертифицировавший </w:t>
      </w:r>
      <w:r w:rsidRPr="00D967CA">
        <w:rPr>
          <w:sz w:val="28"/>
          <w:szCs w:val="28"/>
        </w:rPr>
        <w:t>систему качества, о люб</w:t>
      </w:r>
      <w:r>
        <w:rPr>
          <w:sz w:val="28"/>
          <w:szCs w:val="28"/>
        </w:rPr>
        <w:t xml:space="preserve">ом намерении внесения </w:t>
      </w:r>
      <w:r w:rsidRPr="00D967CA">
        <w:rPr>
          <w:sz w:val="28"/>
          <w:szCs w:val="28"/>
        </w:rPr>
        <w:t>изменени</w:t>
      </w:r>
      <w:r>
        <w:rPr>
          <w:sz w:val="28"/>
          <w:szCs w:val="28"/>
        </w:rPr>
        <w:t>й в</w:t>
      </w:r>
      <w:r w:rsidRPr="00D967C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качества.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 Нотифицированный орган оценива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</w:t>
      </w:r>
      <w:r>
        <w:rPr>
          <w:sz w:val="28"/>
          <w:szCs w:val="28"/>
        </w:rPr>
        <w:t xml:space="preserve"> любые </w:t>
      </w:r>
      <w:r w:rsidRPr="00D967CA">
        <w:rPr>
          <w:sz w:val="28"/>
          <w:szCs w:val="28"/>
        </w:rPr>
        <w:t>изменения и реша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т, будет </w:t>
      </w:r>
      <w:proofErr w:type="gramStart"/>
      <w:r w:rsidRPr="00D967CA">
        <w:rPr>
          <w:sz w:val="28"/>
          <w:szCs w:val="28"/>
        </w:rPr>
        <w:t>ли  измененная</w:t>
      </w:r>
      <w:proofErr w:type="gramEnd"/>
      <w:r w:rsidRPr="00D967CA">
        <w:rPr>
          <w:sz w:val="28"/>
          <w:szCs w:val="28"/>
        </w:rPr>
        <w:t xml:space="preserve"> система качества </w:t>
      </w:r>
      <w:r>
        <w:rPr>
          <w:sz w:val="28"/>
          <w:szCs w:val="28"/>
        </w:rPr>
        <w:t xml:space="preserve">продолжать удовлетворять </w:t>
      </w:r>
      <w:r w:rsidRPr="00D967CA">
        <w:rPr>
          <w:sz w:val="28"/>
          <w:szCs w:val="28"/>
        </w:rPr>
        <w:t>требованиям, изложенным в пунктах 5-7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или необходима переоценка.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15. Нотифицированный орган должен </w:t>
      </w:r>
      <w:proofErr w:type="gramStart"/>
      <w:r>
        <w:rPr>
          <w:sz w:val="28"/>
          <w:szCs w:val="28"/>
        </w:rPr>
        <w:t xml:space="preserve">уведомлять </w:t>
      </w:r>
      <w:r w:rsidRPr="00D967CA">
        <w:rPr>
          <w:sz w:val="28"/>
          <w:szCs w:val="28"/>
        </w:rPr>
        <w:t xml:space="preserve"> о</w:t>
      </w:r>
      <w:proofErr w:type="gramEnd"/>
      <w:r w:rsidRPr="00D967CA">
        <w:rPr>
          <w:sz w:val="28"/>
          <w:szCs w:val="28"/>
        </w:rPr>
        <w:t xml:space="preserve"> своем решении </w:t>
      </w:r>
      <w:r>
        <w:rPr>
          <w:sz w:val="28"/>
          <w:szCs w:val="28"/>
        </w:rPr>
        <w:t xml:space="preserve">производителя. Уведомление </w:t>
      </w:r>
      <w:r w:rsidRPr="00D967CA">
        <w:rPr>
          <w:sz w:val="28"/>
          <w:szCs w:val="28"/>
        </w:rPr>
        <w:t xml:space="preserve">должно содержать выводы </w:t>
      </w:r>
      <w:r>
        <w:rPr>
          <w:sz w:val="28"/>
          <w:szCs w:val="28"/>
        </w:rPr>
        <w:t xml:space="preserve">контроля и </w:t>
      </w:r>
      <w:proofErr w:type="gramStart"/>
      <w:r>
        <w:rPr>
          <w:sz w:val="28"/>
          <w:szCs w:val="28"/>
        </w:rPr>
        <w:t xml:space="preserve">обоснованное </w:t>
      </w:r>
      <w:r w:rsidRPr="00D967CA">
        <w:rPr>
          <w:sz w:val="28"/>
          <w:szCs w:val="28"/>
        </w:rPr>
        <w:t xml:space="preserve"> решение</w:t>
      </w:r>
      <w:proofErr w:type="gramEnd"/>
      <w:r>
        <w:rPr>
          <w:sz w:val="28"/>
          <w:szCs w:val="28"/>
        </w:rPr>
        <w:t xml:space="preserve">, касающееся </w:t>
      </w:r>
      <w:r w:rsidRPr="00D967CA">
        <w:rPr>
          <w:sz w:val="28"/>
          <w:szCs w:val="28"/>
        </w:rPr>
        <w:t xml:space="preserve">  оценк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. 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16. Надзор за ответственностью нотифицированного органа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Цель надзора состоит в обеспечении выполнения соответствующих обязанностей производителем, исходящих из сертифицированной системы качества.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17. Для оценки производитель дает право доступа нотифицированному органу к местам </w:t>
      </w:r>
      <w:r>
        <w:rPr>
          <w:sz w:val="28"/>
          <w:szCs w:val="28"/>
        </w:rPr>
        <w:t xml:space="preserve">проектирования, </w:t>
      </w:r>
      <w:r w:rsidRPr="00D967CA">
        <w:rPr>
          <w:sz w:val="28"/>
          <w:szCs w:val="28"/>
        </w:rPr>
        <w:t>производства, инспекции, испытаний и хранения и представляет 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967CA">
        <w:rPr>
          <w:sz w:val="28"/>
          <w:szCs w:val="28"/>
        </w:rPr>
        <w:t>)  документацию, относящуюся к системе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документы, </w:t>
      </w:r>
      <w:r w:rsidRPr="00D967CA">
        <w:rPr>
          <w:sz w:val="28"/>
          <w:szCs w:val="28"/>
        </w:rPr>
        <w:t>относящиеся к качеству, предусмотрен</w:t>
      </w:r>
      <w:r>
        <w:rPr>
          <w:sz w:val="28"/>
          <w:szCs w:val="28"/>
        </w:rPr>
        <w:t xml:space="preserve">ные той частью </w:t>
      </w:r>
      <w:r w:rsidRPr="00D967CA">
        <w:rPr>
          <w:sz w:val="28"/>
          <w:szCs w:val="28"/>
        </w:rPr>
        <w:t xml:space="preserve">системы качества, </w:t>
      </w:r>
      <w:r>
        <w:rPr>
          <w:sz w:val="28"/>
          <w:szCs w:val="28"/>
        </w:rPr>
        <w:t xml:space="preserve">которая относится к проектированию, </w:t>
      </w:r>
      <w:proofErr w:type="gramStart"/>
      <w:r>
        <w:rPr>
          <w:sz w:val="28"/>
          <w:szCs w:val="28"/>
        </w:rPr>
        <w:t xml:space="preserve">например </w:t>
      </w:r>
      <w:r w:rsidRPr="00D967CA">
        <w:rPr>
          <w:sz w:val="28"/>
          <w:szCs w:val="28"/>
        </w:rPr>
        <w:t xml:space="preserve"> результаты</w:t>
      </w:r>
      <w:proofErr w:type="gramEnd"/>
      <w:r w:rsidRPr="00D967CA">
        <w:rPr>
          <w:sz w:val="28"/>
          <w:szCs w:val="28"/>
        </w:rPr>
        <w:t xml:space="preserve"> анализов, расчетов, испытаний</w:t>
      </w:r>
      <w:r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>, относящиеся к качеству, предусмотрен</w:t>
      </w:r>
      <w:r>
        <w:rPr>
          <w:sz w:val="28"/>
          <w:szCs w:val="28"/>
        </w:rPr>
        <w:t xml:space="preserve">ные той </w:t>
      </w:r>
      <w:proofErr w:type="gramStart"/>
      <w:r>
        <w:rPr>
          <w:sz w:val="28"/>
          <w:szCs w:val="28"/>
        </w:rPr>
        <w:t xml:space="preserve">частью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качества,</w:t>
      </w:r>
      <w:r>
        <w:rPr>
          <w:sz w:val="28"/>
          <w:szCs w:val="28"/>
        </w:rPr>
        <w:t xml:space="preserve"> которая относится к вопросам производства, например, отчеты, инспекции и данные испытаний, сведения о калибровке, отчеты о </w:t>
      </w:r>
      <w:r w:rsidRPr="00D967CA">
        <w:rPr>
          <w:sz w:val="28"/>
          <w:szCs w:val="28"/>
        </w:rPr>
        <w:t xml:space="preserve"> квалификации соответствующего персонала;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18. Нотифицированный орган периодически проводит аудит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>, чтобы удостовериться, что производитель поддерживает и применяет систему качества, а также представляет производителю отчет об аудите.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 19.</w:t>
      </w: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>Нотифицированный орган может также осуществлять незапланированные посещения предприятий производителя. В период таких посещений нотифицированный орган может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проводить или давать указание о проведении испытаний </w:t>
      </w:r>
      <w:r>
        <w:rPr>
          <w:sz w:val="28"/>
          <w:szCs w:val="28"/>
        </w:rPr>
        <w:t xml:space="preserve">средств </w:t>
      </w:r>
      <w:proofErr w:type="gramStart"/>
      <w:r>
        <w:rPr>
          <w:sz w:val="28"/>
          <w:szCs w:val="28"/>
        </w:rPr>
        <w:t xml:space="preserve">измерений </w:t>
      </w:r>
      <w:r w:rsidRPr="00D967CA">
        <w:rPr>
          <w:sz w:val="28"/>
          <w:szCs w:val="28"/>
        </w:rPr>
        <w:t xml:space="preserve"> с</w:t>
      </w:r>
      <w:proofErr w:type="gramEnd"/>
      <w:r w:rsidRPr="00D967CA">
        <w:rPr>
          <w:sz w:val="28"/>
          <w:szCs w:val="28"/>
        </w:rPr>
        <w:t xml:space="preserve"> целью проверки надлежащего функционирования системы качества. Нотифицированный орган должен представлять производителю отчет о посещении, а в случае проведения испытаний – </w:t>
      </w:r>
      <w:r>
        <w:rPr>
          <w:sz w:val="28"/>
          <w:szCs w:val="28"/>
        </w:rPr>
        <w:t>отчет об испытаниях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20.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Производитель наносит марку соответствия СЕ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модуля</w:t>
      </w:r>
      <w:r w:rsidRPr="00D967CA">
        <w:rPr>
          <w:sz w:val="28"/>
          <w:szCs w:val="28"/>
        </w:rPr>
        <w:t xml:space="preserve">, его идентификационный номер на каждое средство измерения, которое удовлетворяет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21. Производитель составляет письменную декларацию о соответствии </w:t>
      </w:r>
      <w:r>
        <w:rPr>
          <w:sz w:val="28"/>
          <w:szCs w:val="28"/>
        </w:rPr>
        <w:t xml:space="preserve">для каждого типового образца средства измерения </w:t>
      </w:r>
      <w:r w:rsidRPr="00D967CA">
        <w:rPr>
          <w:sz w:val="28"/>
          <w:szCs w:val="28"/>
        </w:rPr>
        <w:t xml:space="preserve">и хранит ее для предъявления Агентству по защите прав потребителей в течение 10 лет после введения средства измерения на рынок. Декларация о соответствии должна идентифицировать средство измерения, для которого она составлена.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22.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23. Копия декларации </w:t>
      </w:r>
      <w:r>
        <w:rPr>
          <w:sz w:val="28"/>
          <w:szCs w:val="28"/>
        </w:rPr>
        <w:t xml:space="preserve">о соответствии </w:t>
      </w:r>
      <w:r w:rsidRPr="00D967CA">
        <w:rPr>
          <w:sz w:val="28"/>
          <w:szCs w:val="28"/>
        </w:rPr>
        <w:t>должна прилагаться к каждому средству измерений</w:t>
      </w:r>
      <w:r>
        <w:rPr>
          <w:sz w:val="28"/>
          <w:szCs w:val="28"/>
        </w:rPr>
        <w:t>, которое вводится на рынок</w:t>
      </w:r>
      <w:r w:rsidRPr="00D967CA">
        <w:rPr>
          <w:sz w:val="28"/>
          <w:szCs w:val="28"/>
        </w:rPr>
        <w:t xml:space="preserve">. Однако в тех случаях, когда поставляется большое количество средств измерений одному пользователю, копия декларации </w:t>
      </w:r>
      <w:proofErr w:type="gramStart"/>
      <w:r w:rsidRPr="00D967CA">
        <w:rPr>
          <w:sz w:val="28"/>
          <w:szCs w:val="28"/>
        </w:rPr>
        <w:t>может  прил</w:t>
      </w:r>
      <w:r>
        <w:rPr>
          <w:sz w:val="28"/>
          <w:szCs w:val="28"/>
        </w:rPr>
        <w:t>агаться</w:t>
      </w:r>
      <w:proofErr w:type="gramEnd"/>
      <w:r>
        <w:rPr>
          <w:sz w:val="28"/>
          <w:szCs w:val="28"/>
        </w:rPr>
        <w:t xml:space="preserve"> не  только индивидуально к средствам измерения, но и 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24. Производитель в течение 10 лет с момента введения средства измерения на рынок хранит следующие документы для </w:t>
      </w:r>
      <w:proofErr w:type="gramStart"/>
      <w:r w:rsidRPr="00D967CA">
        <w:rPr>
          <w:sz w:val="28"/>
          <w:szCs w:val="28"/>
        </w:rPr>
        <w:t>предъявления  Агентству</w:t>
      </w:r>
      <w:proofErr w:type="gramEnd"/>
      <w:r w:rsidRPr="00D967CA">
        <w:rPr>
          <w:sz w:val="28"/>
          <w:szCs w:val="28"/>
        </w:rPr>
        <w:t xml:space="preserve"> по защите прав потребителей: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техническую документацию, указанную в пунктах 3 и 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>) документацию, касающуюся системы качества, указанную в пункт</w:t>
      </w:r>
      <w:r>
        <w:rPr>
          <w:sz w:val="28"/>
          <w:szCs w:val="28"/>
        </w:rPr>
        <w:t>ах 3 и 4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информацию относительно </w:t>
      </w:r>
      <w:r w:rsidRPr="00D967CA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в пунктах 13-15</w:t>
      </w:r>
      <w:r>
        <w:rPr>
          <w:sz w:val="28"/>
          <w:szCs w:val="28"/>
        </w:rPr>
        <w:t xml:space="preserve"> настоящего модуля в той </w:t>
      </w:r>
      <w:proofErr w:type="gramStart"/>
      <w:r>
        <w:rPr>
          <w:sz w:val="28"/>
          <w:szCs w:val="28"/>
        </w:rPr>
        <w:t>форме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какой они были </w:t>
      </w:r>
      <w:r w:rsidRPr="00D967C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) решения и отчеты нотифицированного органа, указанные в </w:t>
      </w:r>
      <w:proofErr w:type="gramStart"/>
      <w:r w:rsidRPr="00D967CA">
        <w:rPr>
          <w:sz w:val="28"/>
          <w:szCs w:val="28"/>
        </w:rPr>
        <w:t xml:space="preserve">пунктах  </w:t>
      </w:r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>-</w:t>
      </w:r>
      <w:r w:rsidRPr="00D967CA">
        <w:rPr>
          <w:sz w:val="28"/>
          <w:szCs w:val="28"/>
        </w:rPr>
        <w:t>15,18 и 19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25. Нотифицированный орган информирует Министерство экономики о выданных или отозванных </w:t>
      </w:r>
      <w:proofErr w:type="gramStart"/>
      <w:r>
        <w:rPr>
          <w:sz w:val="28"/>
          <w:szCs w:val="28"/>
        </w:rPr>
        <w:t xml:space="preserve">одобрениях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менеджмента качества и периодически или по запросу представляет Министерству экономики перечень отклоненных, приостановленных или иным образом ограниченных </w:t>
      </w:r>
      <w:r>
        <w:rPr>
          <w:sz w:val="28"/>
          <w:szCs w:val="28"/>
        </w:rPr>
        <w:t>одобрений</w:t>
      </w:r>
      <w:r w:rsidRPr="00D967CA">
        <w:rPr>
          <w:sz w:val="28"/>
          <w:szCs w:val="28"/>
        </w:rPr>
        <w:t xml:space="preserve"> системы менеджмента качества. 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 26.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Обязательства производителя, указанные в пунктах 3, 4, 13-15 и 20-24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, могут быть выполнены его уполномоченным представителем от его имени и под его ответственность при условии, что соответствующие обязательства указаны в поручении.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rPr>
          <w:b/>
          <w:bCs/>
          <w:sz w:val="28"/>
          <w:szCs w:val="28"/>
        </w:rPr>
      </w:pPr>
      <w:r w:rsidRPr="00D967CA">
        <w:rPr>
          <w:b/>
          <w:sz w:val="28"/>
          <w:szCs w:val="28"/>
        </w:rPr>
        <w:t>МОДУЛЬ H1: СООТВЕТСТВИЕ</w:t>
      </w:r>
      <w:r w:rsidRPr="00D967CA">
        <w:rPr>
          <w:b/>
          <w:bCs/>
          <w:sz w:val="28"/>
          <w:szCs w:val="28"/>
        </w:rPr>
        <w:t>, ОСНОВАННОЕ НА ОБЕСПЕЧЕНИИ КАЧЕСТВА В ПОЛНОМ ОБЪЕМЕ И РАССМОТРЕНИИ ПРОЕКТА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1. Соответстви</w:t>
      </w:r>
      <w:r>
        <w:rPr>
          <w:sz w:val="28"/>
          <w:szCs w:val="28"/>
        </w:rPr>
        <w:t>е,</w:t>
      </w:r>
      <w:r w:rsidRPr="00D967CA">
        <w:rPr>
          <w:sz w:val="28"/>
          <w:szCs w:val="28"/>
        </w:rPr>
        <w:t xml:space="preserve"> основанное на обеспечении качества</w:t>
      </w:r>
      <w:r>
        <w:rPr>
          <w:sz w:val="28"/>
          <w:szCs w:val="28"/>
        </w:rPr>
        <w:t xml:space="preserve"> в полном </w:t>
      </w:r>
      <w:proofErr w:type="gramStart"/>
      <w:r>
        <w:rPr>
          <w:sz w:val="28"/>
          <w:szCs w:val="28"/>
        </w:rPr>
        <w:t xml:space="preserve">объеме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рассмотрении проекта </w:t>
      </w:r>
      <w:r>
        <w:rPr>
          <w:sz w:val="28"/>
          <w:szCs w:val="28"/>
        </w:rPr>
        <w:t>–</w:t>
      </w:r>
      <w:r w:rsidRPr="00D967CA">
        <w:rPr>
          <w:sz w:val="28"/>
          <w:szCs w:val="28"/>
        </w:rPr>
        <w:t xml:space="preserve"> это процедура оценки соответствия, посредством которой производитель выполняет обязательства, </w:t>
      </w:r>
      <w:r>
        <w:rPr>
          <w:sz w:val="28"/>
          <w:szCs w:val="28"/>
        </w:rPr>
        <w:t xml:space="preserve">предусмотренные </w:t>
      </w:r>
      <w:r w:rsidRPr="00D967CA">
        <w:rPr>
          <w:sz w:val="28"/>
          <w:szCs w:val="28"/>
        </w:rPr>
        <w:t xml:space="preserve">в пунктах 2, 3, и 34-37 настоящего </w:t>
      </w:r>
      <w:r>
        <w:rPr>
          <w:sz w:val="28"/>
          <w:szCs w:val="28"/>
        </w:rPr>
        <w:t>модуля</w:t>
      </w:r>
      <w:r w:rsidRPr="00D967CA">
        <w:rPr>
          <w:sz w:val="28"/>
          <w:szCs w:val="28"/>
        </w:rPr>
        <w:t xml:space="preserve">, гарантирует и заявляет, что </w:t>
      </w:r>
      <w:r>
        <w:rPr>
          <w:sz w:val="28"/>
          <w:szCs w:val="28"/>
        </w:rPr>
        <w:t xml:space="preserve">рассматриваемые </w:t>
      </w:r>
      <w:r w:rsidRPr="00D967CA">
        <w:rPr>
          <w:sz w:val="28"/>
          <w:szCs w:val="28"/>
        </w:rPr>
        <w:t xml:space="preserve">средства измерения удовлетворяют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2. Производство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 применяет</w:t>
      </w:r>
      <w:proofErr w:type="gramEnd"/>
      <w:r>
        <w:rPr>
          <w:sz w:val="28"/>
          <w:szCs w:val="28"/>
        </w:rPr>
        <w:t xml:space="preserve"> </w:t>
      </w:r>
      <w:r w:rsidRPr="00D967CA">
        <w:rPr>
          <w:sz w:val="28"/>
          <w:szCs w:val="28"/>
        </w:rPr>
        <w:t>систему качества</w:t>
      </w:r>
      <w:r>
        <w:rPr>
          <w:sz w:val="28"/>
          <w:szCs w:val="28"/>
        </w:rPr>
        <w:t xml:space="preserve">, сертифицированную </w:t>
      </w:r>
      <w:r w:rsidRPr="00D967CA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проектирования</w:t>
      </w:r>
      <w:r w:rsidRPr="00D967CA">
        <w:rPr>
          <w:sz w:val="28"/>
          <w:szCs w:val="28"/>
        </w:rPr>
        <w:t xml:space="preserve">, производства, </w:t>
      </w:r>
      <w:r>
        <w:rPr>
          <w:sz w:val="28"/>
          <w:szCs w:val="28"/>
        </w:rPr>
        <w:t xml:space="preserve">инспекции и испытания конечной продукции, а также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соответствующего средства измерения, как </w:t>
      </w:r>
      <w:r>
        <w:rPr>
          <w:sz w:val="28"/>
          <w:szCs w:val="28"/>
        </w:rPr>
        <w:t xml:space="preserve">предусмотрено в </w:t>
      </w:r>
      <w:r w:rsidRPr="00D967CA">
        <w:rPr>
          <w:sz w:val="28"/>
          <w:szCs w:val="28"/>
        </w:rPr>
        <w:t xml:space="preserve">пунктах 4-16 </w:t>
      </w:r>
      <w:r>
        <w:rPr>
          <w:sz w:val="28"/>
          <w:szCs w:val="28"/>
        </w:rPr>
        <w:t xml:space="preserve">настоящего модуля, которое подлежит </w:t>
      </w:r>
      <w:r w:rsidRPr="00D967CA">
        <w:rPr>
          <w:sz w:val="28"/>
          <w:szCs w:val="28"/>
        </w:rPr>
        <w:t xml:space="preserve">надзору, </w:t>
      </w:r>
      <w:r>
        <w:rPr>
          <w:sz w:val="28"/>
          <w:szCs w:val="28"/>
        </w:rPr>
        <w:t xml:space="preserve"> в соответствии с </w:t>
      </w:r>
      <w:r w:rsidRPr="00D967CA">
        <w:rPr>
          <w:sz w:val="28"/>
          <w:szCs w:val="28"/>
        </w:rPr>
        <w:t>пункта</w:t>
      </w:r>
      <w:r>
        <w:rPr>
          <w:sz w:val="28"/>
          <w:szCs w:val="28"/>
        </w:rPr>
        <w:t>ми</w:t>
      </w:r>
      <w:r w:rsidRPr="00D967CA">
        <w:rPr>
          <w:sz w:val="28"/>
          <w:szCs w:val="28"/>
        </w:rPr>
        <w:t xml:space="preserve"> 30-3</w:t>
      </w:r>
      <w:r>
        <w:rPr>
          <w:sz w:val="28"/>
          <w:szCs w:val="28"/>
        </w:rPr>
        <w:t>3 настоящего модуля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Проводится контроль надлежащего характера </w:t>
      </w:r>
      <w:r w:rsidRPr="00D967CA">
        <w:rPr>
          <w:sz w:val="28"/>
          <w:szCs w:val="28"/>
        </w:rPr>
        <w:t>технического проекта средства измерения в соответствии с положениями пунктов 17-29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4. Система качества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  <w:lang w:val="ro-RO"/>
        </w:rPr>
      </w:pPr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подает </w:t>
      </w:r>
      <w:r w:rsidRPr="00D967CA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об оценке </w:t>
      </w:r>
      <w:r w:rsidRPr="00D967CA">
        <w:rPr>
          <w:sz w:val="28"/>
          <w:szCs w:val="28"/>
        </w:rPr>
        <w:t>системы качества в выбранн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им нотифицированн</w:t>
      </w:r>
      <w:r>
        <w:rPr>
          <w:sz w:val="28"/>
          <w:szCs w:val="28"/>
        </w:rPr>
        <w:t>ый</w:t>
      </w:r>
      <w:r w:rsidRPr="00D967CA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в </w:t>
      </w:r>
      <w:r w:rsidRPr="00D967CA">
        <w:rPr>
          <w:sz w:val="28"/>
          <w:szCs w:val="28"/>
        </w:rPr>
        <w:t>отношении рассматриваемого средства измерения.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ind w:left="180" w:firstLine="0"/>
        <w:rPr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5. </w:t>
      </w:r>
      <w:r w:rsidRPr="00D967CA">
        <w:rPr>
          <w:sz w:val="28"/>
          <w:szCs w:val="28"/>
        </w:rPr>
        <w:t>Заявка должна содержать: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наименование и адрес производителя, а если заявка подается уполномоченным представителем </w:t>
      </w:r>
      <w:proofErr w:type="gramStart"/>
      <w:r w:rsidRPr="00D967CA">
        <w:rPr>
          <w:sz w:val="28"/>
          <w:szCs w:val="28"/>
        </w:rPr>
        <w:t>–  его</w:t>
      </w:r>
      <w:proofErr w:type="gramEnd"/>
      <w:r w:rsidRPr="00D967CA">
        <w:rPr>
          <w:sz w:val="28"/>
          <w:szCs w:val="28"/>
        </w:rPr>
        <w:t xml:space="preserve"> наименование и адрес;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всю соответствующую информацию о категории рассматриваемого средства измерения;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документацию, относящуюся </w:t>
      </w:r>
      <w:proofErr w:type="gramStart"/>
      <w:r w:rsidRPr="00D967CA">
        <w:rPr>
          <w:sz w:val="28"/>
          <w:szCs w:val="28"/>
        </w:rPr>
        <w:t>к  системе</w:t>
      </w:r>
      <w:proofErr w:type="gramEnd"/>
      <w:r w:rsidRPr="00D967CA">
        <w:rPr>
          <w:sz w:val="28"/>
          <w:szCs w:val="28"/>
        </w:rPr>
        <w:t xml:space="preserve"> 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967CA">
        <w:rPr>
          <w:sz w:val="28"/>
          <w:szCs w:val="28"/>
        </w:rPr>
        <w:t xml:space="preserve">) письменное заявление о том, что подобная заявка не была подана в другой нотифицированный орган.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6.</w:t>
      </w:r>
      <w:r w:rsidRPr="00D967CA">
        <w:rPr>
          <w:sz w:val="28"/>
          <w:szCs w:val="28"/>
        </w:rPr>
        <w:t xml:space="preserve"> Система качества должна </w:t>
      </w:r>
      <w:r>
        <w:rPr>
          <w:sz w:val="28"/>
          <w:szCs w:val="28"/>
        </w:rPr>
        <w:t xml:space="preserve">гарантировать </w:t>
      </w:r>
      <w:r w:rsidRPr="00D967CA">
        <w:rPr>
          <w:sz w:val="28"/>
          <w:szCs w:val="28"/>
        </w:rPr>
        <w:t xml:space="preserve">соответствие средств измерений соответствующим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7. Все элементы, требования и положения, принятые производителем, должны документироваться систематически</w:t>
      </w:r>
      <w:r>
        <w:rPr>
          <w:sz w:val="28"/>
          <w:szCs w:val="28"/>
        </w:rPr>
        <w:t xml:space="preserve"> и в установленном порядке отражаться в документах в форме, процедур и инструкций в письменном виде. </w:t>
      </w:r>
      <w:r w:rsidRPr="00D967CA">
        <w:rPr>
          <w:sz w:val="28"/>
          <w:szCs w:val="28"/>
        </w:rPr>
        <w:t xml:space="preserve">Такая документация системы качества должна обеспечить </w:t>
      </w:r>
      <w:r>
        <w:rPr>
          <w:sz w:val="28"/>
          <w:szCs w:val="28"/>
        </w:rPr>
        <w:t xml:space="preserve">единообразное толкование </w:t>
      </w:r>
      <w:proofErr w:type="gramStart"/>
      <w:r>
        <w:rPr>
          <w:sz w:val="28"/>
          <w:szCs w:val="28"/>
        </w:rPr>
        <w:t>п</w:t>
      </w:r>
      <w:r w:rsidRPr="00D967CA">
        <w:rPr>
          <w:sz w:val="28"/>
          <w:szCs w:val="28"/>
        </w:rPr>
        <w:t xml:space="preserve">рограмм, </w:t>
      </w:r>
      <w:r>
        <w:rPr>
          <w:sz w:val="28"/>
          <w:szCs w:val="28"/>
        </w:rPr>
        <w:t xml:space="preserve"> планов</w:t>
      </w:r>
      <w:proofErr w:type="gramEnd"/>
      <w:r w:rsidRPr="00D967CA">
        <w:rPr>
          <w:sz w:val="28"/>
          <w:szCs w:val="28"/>
        </w:rPr>
        <w:t xml:space="preserve">, руководств по эксплуатации и </w:t>
      </w:r>
      <w:r>
        <w:rPr>
          <w:sz w:val="28"/>
          <w:szCs w:val="28"/>
        </w:rPr>
        <w:t>документов</w:t>
      </w:r>
      <w:r w:rsidRPr="00D967CA">
        <w:rPr>
          <w:sz w:val="28"/>
          <w:szCs w:val="28"/>
        </w:rPr>
        <w:t>, относящихся к качеству.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8. </w:t>
      </w:r>
      <w:r>
        <w:rPr>
          <w:sz w:val="28"/>
          <w:szCs w:val="28"/>
        </w:rPr>
        <w:t>В частности, в д</w:t>
      </w:r>
      <w:r w:rsidRPr="00D967CA">
        <w:rPr>
          <w:sz w:val="28"/>
          <w:szCs w:val="28"/>
        </w:rPr>
        <w:t>окументаци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ся надлежащее </w:t>
      </w:r>
      <w:r w:rsidRPr="00D967CA">
        <w:rPr>
          <w:sz w:val="28"/>
          <w:szCs w:val="28"/>
        </w:rPr>
        <w:t>описание: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цел</w:t>
      </w:r>
      <w:r>
        <w:rPr>
          <w:sz w:val="28"/>
          <w:szCs w:val="28"/>
        </w:rPr>
        <w:t>ей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D967CA">
        <w:rPr>
          <w:sz w:val="28"/>
          <w:szCs w:val="28"/>
        </w:rPr>
        <w:t xml:space="preserve">системы качества и организационной структуры, ответственности и </w:t>
      </w:r>
      <w:proofErr w:type="gramStart"/>
      <w:r>
        <w:rPr>
          <w:sz w:val="28"/>
          <w:szCs w:val="28"/>
        </w:rPr>
        <w:t xml:space="preserve">полномочий  </w:t>
      </w:r>
      <w:r w:rsidRPr="00D967CA">
        <w:rPr>
          <w:sz w:val="28"/>
          <w:szCs w:val="28"/>
        </w:rPr>
        <w:t>руководства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проектирования  </w:t>
      </w:r>
      <w:r w:rsidRPr="00D967CA">
        <w:rPr>
          <w:sz w:val="28"/>
          <w:szCs w:val="28"/>
        </w:rPr>
        <w:t>и качества продукции;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технических </w:t>
      </w:r>
      <w:r>
        <w:rPr>
          <w:sz w:val="28"/>
          <w:szCs w:val="28"/>
        </w:rPr>
        <w:t xml:space="preserve">условий </w:t>
      </w:r>
      <w:proofErr w:type="gramStart"/>
      <w:r>
        <w:rPr>
          <w:sz w:val="28"/>
          <w:szCs w:val="28"/>
        </w:rPr>
        <w:t xml:space="preserve">проектирования, </w:t>
      </w:r>
      <w:r w:rsidRPr="00D967CA">
        <w:rPr>
          <w:sz w:val="28"/>
          <w:szCs w:val="28"/>
        </w:rPr>
        <w:t xml:space="preserve"> включая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применяемые </w:t>
      </w:r>
      <w:r w:rsidRPr="00D967CA">
        <w:rPr>
          <w:sz w:val="28"/>
          <w:szCs w:val="28"/>
        </w:rPr>
        <w:t xml:space="preserve">стандарты, 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 xml:space="preserve">если надлежащие </w:t>
      </w:r>
      <w:r w:rsidRPr="00D967CA">
        <w:rPr>
          <w:sz w:val="28"/>
          <w:szCs w:val="28"/>
        </w:rPr>
        <w:t>взаимосвязанные стандарты и/или нормативные документы, не применя</w:t>
      </w:r>
      <w:r>
        <w:rPr>
          <w:sz w:val="28"/>
          <w:szCs w:val="28"/>
        </w:rPr>
        <w:t>ю</w:t>
      </w:r>
      <w:r w:rsidRPr="00D967CA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D967CA">
        <w:rPr>
          <w:sz w:val="28"/>
          <w:szCs w:val="28"/>
        </w:rPr>
        <w:t xml:space="preserve"> полно</w:t>
      </w:r>
      <w:r>
        <w:rPr>
          <w:sz w:val="28"/>
          <w:szCs w:val="28"/>
        </w:rPr>
        <w:t xml:space="preserve">м объеме, будут использоваться меры для </w:t>
      </w:r>
      <w:r w:rsidRPr="00D967CA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выполнения основных применяемых  </w:t>
      </w:r>
      <w:r w:rsidRPr="00D967CA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методов </w:t>
      </w:r>
      <w:r w:rsidRPr="00D967C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и верификации проектирования </w:t>
      </w:r>
      <w:r w:rsidRPr="00D967CA">
        <w:rPr>
          <w:sz w:val="28"/>
          <w:szCs w:val="28"/>
        </w:rPr>
        <w:t xml:space="preserve">и </w:t>
      </w:r>
      <w:proofErr w:type="gramStart"/>
      <w:r w:rsidRPr="00D967CA">
        <w:rPr>
          <w:sz w:val="28"/>
          <w:szCs w:val="28"/>
        </w:rPr>
        <w:t xml:space="preserve">систематических </w:t>
      </w:r>
      <w:r>
        <w:rPr>
          <w:sz w:val="28"/>
          <w:szCs w:val="28"/>
        </w:rPr>
        <w:t>процессов</w:t>
      </w:r>
      <w:proofErr w:type="gramEnd"/>
      <w:r>
        <w:rPr>
          <w:sz w:val="28"/>
          <w:szCs w:val="28"/>
        </w:rPr>
        <w:t xml:space="preserve"> и </w:t>
      </w:r>
      <w:r w:rsidRPr="00D967CA">
        <w:rPr>
          <w:sz w:val="28"/>
          <w:szCs w:val="28"/>
        </w:rPr>
        <w:t>действий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используемых при проектировании средств измерения, имеющих отношение к рассматриваемой </w:t>
      </w:r>
      <w:r w:rsidRPr="00D967CA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средств измерения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методов производства, контроля качества и обеспечения качества используемых систематических процессов и действий;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контроля и </w:t>
      </w:r>
      <w:r w:rsidRPr="00D967CA">
        <w:rPr>
          <w:sz w:val="28"/>
          <w:szCs w:val="28"/>
        </w:rPr>
        <w:t>испытаний, которые производ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тся до, в </w:t>
      </w:r>
      <w:proofErr w:type="gramStart"/>
      <w:r>
        <w:rPr>
          <w:sz w:val="28"/>
          <w:szCs w:val="28"/>
        </w:rPr>
        <w:t xml:space="preserve">течение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производства  продукции, а также </w:t>
      </w:r>
      <w:r w:rsidRPr="00D967CA">
        <w:rPr>
          <w:sz w:val="28"/>
          <w:szCs w:val="28"/>
        </w:rPr>
        <w:t>периодичност</w:t>
      </w:r>
      <w:r>
        <w:rPr>
          <w:sz w:val="28"/>
          <w:szCs w:val="28"/>
        </w:rPr>
        <w:t>ь их выполнения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</w:t>
      </w:r>
      <w:r w:rsidRPr="00D967CA">
        <w:rPr>
          <w:sz w:val="28"/>
          <w:szCs w:val="28"/>
        </w:rPr>
        <w:t xml:space="preserve">относящихся к качеству, таких как отчеты </w:t>
      </w:r>
      <w:r>
        <w:rPr>
          <w:sz w:val="28"/>
          <w:szCs w:val="28"/>
        </w:rPr>
        <w:t xml:space="preserve">об </w:t>
      </w:r>
      <w:r w:rsidRPr="00D967CA">
        <w:rPr>
          <w:sz w:val="28"/>
          <w:szCs w:val="28"/>
        </w:rPr>
        <w:t>инспекци</w:t>
      </w:r>
      <w:r>
        <w:rPr>
          <w:sz w:val="28"/>
          <w:szCs w:val="28"/>
        </w:rPr>
        <w:t xml:space="preserve">и, данные по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ях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сведения о </w:t>
      </w:r>
      <w:r w:rsidRPr="00D967CA">
        <w:rPr>
          <w:sz w:val="28"/>
          <w:szCs w:val="28"/>
        </w:rPr>
        <w:t>калибровк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, отчеты о квалификации соответствующего персонала;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D967CA">
        <w:rPr>
          <w:sz w:val="28"/>
          <w:szCs w:val="28"/>
        </w:rPr>
        <w:t>) средств</w:t>
      </w:r>
      <w:r>
        <w:rPr>
          <w:sz w:val="28"/>
          <w:szCs w:val="28"/>
        </w:rPr>
        <w:t xml:space="preserve"> мониторинга </w:t>
      </w:r>
      <w:r w:rsidRPr="00D967CA">
        <w:rPr>
          <w:sz w:val="28"/>
          <w:szCs w:val="28"/>
        </w:rPr>
        <w:t>достижени</w:t>
      </w:r>
      <w:r>
        <w:rPr>
          <w:sz w:val="28"/>
          <w:szCs w:val="28"/>
        </w:rPr>
        <w:t xml:space="preserve">я требуемого уровня </w:t>
      </w:r>
      <w:proofErr w:type="gramStart"/>
      <w:r>
        <w:rPr>
          <w:sz w:val="28"/>
          <w:szCs w:val="28"/>
        </w:rPr>
        <w:t xml:space="preserve">проектирования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качества </w:t>
      </w:r>
      <w:r w:rsidRPr="00D967CA">
        <w:rPr>
          <w:sz w:val="28"/>
          <w:szCs w:val="28"/>
        </w:rPr>
        <w:t>продукции и эффективно</w:t>
      </w:r>
      <w:r>
        <w:rPr>
          <w:sz w:val="28"/>
          <w:szCs w:val="28"/>
        </w:rPr>
        <w:t>го функционирования системы качества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9</w:t>
      </w:r>
      <w:r w:rsidRPr="004F08ED">
        <w:rPr>
          <w:color w:val="C00000"/>
          <w:sz w:val="28"/>
          <w:szCs w:val="28"/>
        </w:rPr>
        <w:t xml:space="preserve">. </w:t>
      </w:r>
      <w:r w:rsidRPr="00CB3FB6">
        <w:rPr>
          <w:sz w:val="28"/>
          <w:szCs w:val="28"/>
        </w:rPr>
        <w:t xml:space="preserve">Нотифицированный орган оценивает систему качества с целью определения, отвечает </w:t>
      </w:r>
      <w:r>
        <w:rPr>
          <w:sz w:val="28"/>
          <w:szCs w:val="28"/>
        </w:rPr>
        <w:t xml:space="preserve">ли она </w:t>
      </w:r>
      <w:r w:rsidRPr="00D967CA">
        <w:rPr>
          <w:sz w:val="28"/>
          <w:szCs w:val="28"/>
        </w:rPr>
        <w:t>требованиям, указанным в пункт</w:t>
      </w:r>
      <w:r>
        <w:rPr>
          <w:sz w:val="28"/>
          <w:szCs w:val="28"/>
        </w:rPr>
        <w:t>ах 6-8 настоящего модуля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Допускается </w:t>
      </w:r>
      <w:r w:rsidRPr="00D967CA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установленным </w:t>
      </w:r>
      <w:r w:rsidRPr="00D967C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элементов </w:t>
      </w:r>
      <w:r w:rsidRPr="00D967CA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967CA">
        <w:rPr>
          <w:sz w:val="28"/>
          <w:szCs w:val="28"/>
        </w:rPr>
        <w:t xml:space="preserve"> качества </w:t>
      </w:r>
      <w:r>
        <w:rPr>
          <w:sz w:val="28"/>
          <w:szCs w:val="28"/>
          <w:lang w:val="ro-RO"/>
        </w:rPr>
        <w:t>c</w:t>
      </w:r>
      <w:proofErr w:type="spellStart"/>
      <w:r>
        <w:rPr>
          <w:sz w:val="28"/>
          <w:szCs w:val="28"/>
        </w:rPr>
        <w:t>оо</w:t>
      </w:r>
      <w:r w:rsidRPr="00D967CA">
        <w:rPr>
          <w:sz w:val="28"/>
          <w:szCs w:val="28"/>
        </w:rPr>
        <w:t>тветству</w:t>
      </w:r>
      <w:r>
        <w:rPr>
          <w:sz w:val="28"/>
          <w:szCs w:val="28"/>
        </w:rPr>
        <w:t>ющим</w:t>
      </w:r>
      <w:proofErr w:type="spellEnd"/>
      <w:r>
        <w:rPr>
          <w:sz w:val="28"/>
          <w:szCs w:val="28"/>
        </w:rPr>
        <w:t xml:space="preserve"> надлежащим </w:t>
      </w:r>
      <w:proofErr w:type="gramStart"/>
      <w:r>
        <w:rPr>
          <w:sz w:val="28"/>
          <w:szCs w:val="28"/>
        </w:rPr>
        <w:t xml:space="preserve">условиям </w:t>
      </w:r>
      <w:r w:rsidRPr="00D967CA">
        <w:rPr>
          <w:sz w:val="28"/>
          <w:szCs w:val="28"/>
        </w:rPr>
        <w:t xml:space="preserve"> взаимосвязанного</w:t>
      </w:r>
      <w:proofErr w:type="gramEnd"/>
      <w:r w:rsidRPr="00D967CA">
        <w:rPr>
          <w:sz w:val="28"/>
          <w:szCs w:val="28"/>
        </w:rPr>
        <w:t xml:space="preserve"> стандарта.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В группе аудит, помимо опыта относительно систем менеджмента качества должен быть как минимум один эксперт, имеющий опыт в области оценки рассматриваемого средства измерения и технологии его производства, </w:t>
      </w:r>
      <w:r w:rsidRPr="00D967CA">
        <w:rPr>
          <w:sz w:val="28"/>
          <w:szCs w:val="28"/>
        </w:rPr>
        <w:t xml:space="preserve">а также знания требований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>.  Аудит должен включать инспекционное посещение производственных помещений производителя</w:t>
      </w:r>
      <w:r>
        <w:rPr>
          <w:sz w:val="28"/>
          <w:szCs w:val="28"/>
        </w:rPr>
        <w:t xml:space="preserve"> с целью оценки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 xml:space="preserve">11. Решение </w:t>
      </w:r>
      <w:r>
        <w:rPr>
          <w:sz w:val="28"/>
          <w:szCs w:val="28"/>
        </w:rPr>
        <w:t xml:space="preserve">следует доводить до сведения </w:t>
      </w:r>
      <w:r w:rsidRPr="00D967CA">
        <w:rPr>
          <w:sz w:val="28"/>
          <w:szCs w:val="28"/>
        </w:rPr>
        <w:t>производител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</w:t>
      </w:r>
      <w:r w:rsidRPr="00D967CA">
        <w:rPr>
          <w:sz w:val="28"/>
          <w:szCs w:val="28"/>
        </w:rPr>
        <w:t xml:space="preserve">должно содержать выводы </w:t>
      </w:r>
      <w:r>
        <w:rPr>
          <w:sz w:val="28"/>
          <w:szCs w:val="28"/>
        </w:rPr>
        <w:t xml:space="preserve">процесса аудита и обоснованные решения по </w:t>
      </w:r>
      <w:r w:rsidRPr="00D967CA">
        <w:rPr>
          <w:sz w:val="28"/>
          <w:szCs w:val="28"/>
        </w:rPr>
        <w:t>оценке.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12. Производитель предпринима</w:t>
      </w:r>
      <w:r>
        <w:rPr>
          <w:sz w:val="28"/>
          <w:szCs w:val="28"/>
        </w:rPr>
        <w:t>ет</w:t>
      </w:r>
      <w:r w:rsidRPr="00D967CA">
        <w:rPr>
          <w:sz w:val="28"/>
          <w:szCs w:val="28"/>
        </w:rPr>
        <w:t xml:space="preserve"> меры по выполнению </w:t>
      </w:r>
      <w:proofErr w:type="gramStart"/>
      <w:r w:rsidRPr="00D967CA">
        <w:rPr>
          <w:sz w:val="28"/>
          <w:szCs w:val="28"/>
        </w:rPr>
        <w:t xml:space="preserve">обязательств, </w:t>
      </w:r>
      <w:r>
        <w:rPr>
          <w:sz w:val="28"/>
          <w:szCs w:val="28"/>
        </w:rPr>
        <w:t xml:space="preserve"> исходящих</w:t>
      </w:r>
      <w:proofErr w:type="gramEnd"/>
      <w:r>
        <w:rPr>
          <w:sz w:val="28"/>
          <w:szCs w:val="28"/>
        </w:rPr>
        <w:t xml:space="preserve">  из сертифицированной </w:t>
      </w:r>
      <w:r w:rsidRPr="00D967CA">
        <w:rPr>
          <w:sz w:val="28"/>
          <w:szCs w:val="28"/>
        </w:rPr>
        <w:t xml:space="preserve">системы качества, и </w:t>
      </w:r>
      <w:r>
        <w:rPr>
          <w:sz w:val="28"/>
          <w:szCs w:val="28"/>
        </w:rPr>
        <w:t>поддерживает ее в надлежащем эффективном состоянии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13. Производитель должен информировать нотифицированный орган, </w:t>
      </w:r>
      <w:r>
        <w:rPr>
          <w:sz w:val="28"/>
          <w:szCs w:val="28"/>
        </w:rPr>
        <w:t xml:space="preserve">сертифицировавший </w:t>
      </w:r>
      <w:r w:rsidRPr="00D967CA">
        <w:rPr>
          <w:sz w:val="28"/>
          <w:szCs w:val="28"/>
        </w:rPr>
        <w:t xml:space="preserve">систему качества, о любых </w:t>
      </w:r>
      <w:r>
        <w:rPr>
          <w:sz w:val="28"/>
          <w:szCs w:val="28"/>
        </w:rPr>
        <w:t>намерениях внести и</w:t>
      </w:r>
      <w:r w:rsidRPr="00D967CA">
        <w:rPr>
          <w:sz w:val="28"/>
          <w:szCs w:val="28"/>
        </w:rPr>
        <w:t>зменения</w:t>
      </w:r>
      <w:r>
        <w:rPr>
          <w:sz w:val="28"/>
          <w:szCs w:val="28"/>
        </w:rPr>
        <w:t xml:space="preserve"> в</w:t>
      </w:r>
      <w:r w:rsidRPr="00D967C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967CA">
        <w:rPr>
          <w:sz w:val="28"/>
          <w:szCs w:val="28"/>
        </w:rPr>
        <w:t xml:space="preserve"> качества.</w:t>
      </w:r>
    </w:p>
    <w:p w:rsidR="00AA44F9" w:rsidRPr="00CB3FB6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14. Нотифицированный орган оценива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</w:t>
      </w:r>
      <w:r>
        <w:rPr>
          <w:sz w:val="28"/>
          <w:szCs w:val="28"/>
        </w:rPr>
        <w:t xml:space="preserve"> любые </w:t>
      </w:r>
      <w:r w:rsidRPr="00D967CA">
        <w:rPr>
          <w:sz w:val="28"/>
          <w:szCs w:val="28"/>
        </w:rPr>
        <w:t>предлагаемые изменения и реша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т, будет </w:t>
      </w:r>
      <w:proofErr w:type="gramStart"/>
      <w:r w:rsidRPr="00D967CA">
        <w:rPr>
          <w:sz w:val="28"/>
          <w:szCs w:val="28"/>
        </w:rPr>
        <w:t>ли  измененная</w:t>
      </w:r>
      <w:proofErr w:type="gramEnd"/>
      <w:r w:rsidRPr="00D967CA">
        <w:rPr>
          <w:sz w:val="28"/>
          <w:szCs w:val="28"/>
        </w:rPr>
        <w:t xml:space="preserve"> система качества </w:t>
      </w:r>
      <w:r>
        <w:rPr>
          <w:sz w:val="28"/>
          <w:szCs w:val="28"/>
        </w:rPr>
        <w:t xml:space="preserve">продолжать удовлетворять </w:t>
      </w:r>
      <w:r w:rsidRPr="00D967CA">
        <w:rPr>
          <w:sz w:val="28"/>
          <w:szCs w:val="28"/>
        </w:rPr>
        <w:t xml:space="preserve">требованиям, </w:t>
      </w:r>
      <w:r>
        <w:rPr>
          <w:sz w:val="28"/>
          <w:szCs w:val="28"/>
        </w:rPr>
        <w:t>указанным в</w:t>
      </w:r>
      <w:r w:rsidRPr="00D967C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6-8 настоящего модуля, </w:t>
      </w:r>
      <w:r w:rsidRPr="00D967CA">
        <w:rPr>
          <w:sz w:val="28"/>
          <w:szCs w:val="28"/>
        </w:rPr>
        <w:t xml:space="preserve">или необходима </w:t>
      </w:r>
      <w:r>
        <w:rPr>
          <w:sz w:val="28"/>
          <w:szCs w:val="28"/>
        </w:rPr>
        <w:t xml:space="preserve">ее </w:t>
      </w:r>
      <w:r w:rsidRPr="00D967CA">
        <w:rPr>
          <w:sz w:val="28"/>
          <w:szCs w:val="28"/>
        </w:rPr>
        <w:t>переоценка.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15. Нотифицированный орган должен </w:t>
      </w:r>
      <w:r>
        <w:rPr>
          <w:sz w:val="28"/>
          <w:szCs w:val="28"/>
        </w:rPr>
        <w:t xml:space="preserve">уведомлять </w:t>
      </w:r>
      <w:r w:rsidRPr="00D967CA">
        <w:rPr>
          <w:sz w:val="28"/>
          <w:szCs w:val="28"/>
        </w:rPr>
        <w:t>о своем решении производител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или его уполномоченно</w:t>
      </w:r>
      <w:r>
        <w:rPr>
          <w:sz w:val="28"/>
          <w:szCs w:val="28"/>
        </w:rPr>
        <w:t>го</w:t>
      </w:r>
      <w:r w:rsidRPr="00D967C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</w:t>
      </w:r>
      <w:proofErr w:type="gramStart"/>
      <w:r w:rsidRPr="00D967CA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ит </w:t>
      </w:r>
      <w:r w:rsidRPr="00D967CA">
        <w:rPr>
          <w:sz w:val="28"/>
          <w:szCs w:val="28"/>
        </w:rPr>
        <w:t xml:space="preserve"> выводы</w:t>
      </w:r>
      <w:proofErr w:type="gramEnd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контроля и обоснованное </w:t>
      </w:r>
      <w:r w:rsidRPr="00D967C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,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касающееся </w:t>
      </w:r>
      <w:r w:rsidRPr="00D967C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>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16. Нотифицированный орган </w:t>
      </w:r>
      <w:r>
        <w:rPr>
          <w:sz w:val="28"/>
          <w:szCs w:val="28"/>
        </w:rPr>
        <w:t xml:space="preserve">информирует орган </w:t>
      </w:r>
      <w:r w:rsidRPr="00D967CA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967CA">
        <w:rPr>
          <w:sz w:val="28"/>
          <w:szCs w:val="28"/>
        </w:rPr>
        <w:t xml:space="preserve">кономики </w:t>
      </w:r>
      <w:r>
        <w:rPr>
          <w:sz w:val="28"/>
          <w:szCs w:val="28"/>
        </w:rPr>
        <w:t xml:space="preserve">о выданных или отозванных </w:t>
      </w:r>
      <w:proofErr w:type="gramStart"/>
      <w:r>
        <w:rPr>
          <w:sz w:val="28"/>
          <w:szCs w:val="28"/>
        </w:rPr>
        <w:t xml:space="preserve">одобрениях </w:t>
      </w:r>
      <w:r w:rsidRPr="00D967CA">
        <w:rPr>
          <w:sz w:val="28"/>
          <w:szCs w:val="28"/>
        </w:rPr>
        <w:t xml:space="preserve"> систем</w:t>
      </w:r>
      <w:proofErr w:type="gramEnd"/>
      <w:r w:rsidRPr="00D967C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 и периодически или по запросу, предоставляет Министерству экономики  список отклоненных, приостановленных или иным образом ограниченных одобрений системы качества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17. Проверка проекта средства измерений</w:t>
      </w:r>
    </w:p>
    <w:p w:rsidR="00AA44F9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  <w:lang w:val="ro-RO"/>
        </w:rPr>
      </w:pPr>
      <w:r w:rsidRPr="00D967CA">
        <w:rPr>
          <w:sz w:val="28"/>
          <w:szCs w:val="28"/>
        </w:rPr>
        <w:t xml:space="preserve">Производитель </w:t>
      </w:r>
      <w:r>
        <w:rPr>
          <w:sz w:val="28"/>
          <w:szCs w:val="28"/>
        </w:rPr>
        <w:t xml:space="preserve">подает </w:t>
      </w:r>
      <w:r w:rsidRPr="00D967CA">
        <w:rPr>
          <w:sz w:val="28"/>
          <w:szCs w:val="28"/>
        </w:rPr>
        <w:t xml:space="preserve">заявку на </w:t>
      </w:r>
      <w:r>
        <w:rPr>
          <w:sz w:val="28"/>
          <w:szCs w:val="28"/>
        </w:rPr>
        <w:t xml:space="preserve">контроль </w:t>
      </w:r>
      <w:r w:rsidRPr="00D967C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ирования </w:t>
      </w:r>
      <w:r w:rsidRPr="00D967CA">
        <w:rPr>
          <w:sz w:val="28"/>
          <w:szCs w:val="28"/>
        </w:rPr>
        <w:t>нотифицированному органу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согласно пункт</w:t>
      </w:r>
      <w:r>
        <w:rPr>
          <w:sz w:val="28"/>
          <w:szCs w:val="28"/>
        </w:rPr>
        <w:t>ам 4 и 5 настоящего модуля.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18. Заявка </w:t>
      </w:r>
      <w:r>
        <w:rPr>
          <w:sz w:val="28"/>
          <w:szCs w:val="28"/>
        </w:rPr>
        <w:t xml:space="preserve">позволяет понять вопросы </w:t>
      </w:r>
      <w:proofErr w:type="gramStart"/>
      <w:r>
        <w:rPr>
          <w:sz w:val="28"/>
          <w:szCs w:val="28"/>
        </w:rPr>
        <w:t xml:space="preserve">проектирования, </w:t>
      </w:r>
      <w:r w:rsidRPr="00D967CA">
        <w:rPr>
          <w:sz w:val="28"/>
          <w:szCs w:val="28"/>
        </w:rPr>
        <w:t xml:space="preserve"> производства</w:t>
      </w:r>
      <w:proofErr w:type="gramEnd"/>
      <w:r w:rsidRPr="00D967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эксплуатации </w:t>
      </w:r>
      <w:r w:rsidRPr="00D967CA">
        <w:rPr>
          <w:sz w:val="28"/>
          <w:szCs w:val="28"/>
        </w:rPr>
        <w:t xml:space="preserve">средства измерения, </w:t>
      </w:r>
      <w:r>
        <w:rPr>
          <w:sz w:val="28"/>
          <w:szCs w:val="28"/>
        </w:rPr>
        <w:t xml:space="preserve">и </w:t>
      </w:r>
      <w:r w:rsidRPr="00D967CA">
        <w:rPr>
          <w:sz w:val="28"/>
          <w:szCs w:val="28"/>
        </w:rPr>
        <w:t xml:space="preserve">оценить соответствие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19. Заявка включа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наименование и адрес производителя;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письменное заявление о том, что подобная заявка не была подана в другой нотифицированный орган;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техническую документацию, указанную в </w:t>
      </w:r>
      <w:r>
        <w:rPr>
          <w:sz w:val="28"/>
          <w:szCs w:val="28"/>
        </w:rPr>
        <w:t>главе</w:t>
      </w:r>
      <w:r w:rsidRPr="00D967CA">
        <w:rPr>
          <w:sz w:val="28"/>
          <w:szCs w:val="28"/>
        </w:rPr>
        <w:t xml:space="preserve"> XIII</w:t>
      </w:r>
      <w:r>
        <w:rPr>
          <w:sz w:val="28"/>
          <w:szCs w:val="28"/>
        </w:rPr>
        <w:t xml:space="preserve"> настоящего Технического регламента</w:t>
      </w:r>
      <w:r w:rsidRPr="00D967CA">
        <w:rPr>
          <w:sz w:val="28"/>
          <w:szCs w:val="28"/>
        </w:rPr>
        <w:t xml:space="preserve">. Техническая документация </w:t>
      </w:r>
      <w:r>
        <w:rPr>
          <w:sz w:val="28"/>
          <w:szCs w:val="28"/>
        </w:rPr>
        <w:t xml:space="preserve">позволяет проводить оценку </w:t>
      </w:r>
      <w:r w:rsidRPr="00D967CA">
        <w:rPr>
          <w:sz w:val="28"/>
          <w:szCs w:val="28"/>
        </w:rPr>
        <w:t xml:space="preserve">соответствия средства измерения </w:t>
      </w:r>
      <w:r>
        <w:rPr>
          <w:sz w:val="28"/>
          <w:szCs w:val="28"/>
        </w:rPr>
        <w:t xml:space="preserve">с точки зрения соответствия применяемым </w:t>
      </w:r>
      <w:r w:rsidRPr="00D967CA">
        <w:rPr>
          <w:sz w:val="28"/>
          <w:szCs w:val="28"/>
        </w:rPr>
        <w:t>требованиям и включа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 надлежащий анализ и оценку риска (рисков).</w:t>
      </w:r>
      <w:r>
        <w:rPr>
          <w:sz w:val="28"/>
          <w:szCs w:val="28"/>
        </w:rPr>
        <w:t xml:space="preserve"> Техническая </w:t>
      </w:r>
      <w:proofErr w:type="gramStart"/>
      <w:r>
        <w:rPr>
          <w:sz w:val="28"/>
          <w:szCs w:val="28"/>
        </w:rPr>
        <w:t>д</w:t>
      </w:r>
      <w:r w:rsidRPr="00D967CA">
        <w:rPr>
          <w:sz w:val="28"/>
          <w:szCs w:val="28"/>
        </w:rPr>
        <w:t xml:space="preserve">окументация </w:t>
      </w:r>
      <w:r>
        <w:rPr>
          <w:sz w:val="28"/>
          <w:szCs w:val="28"/>
        </w:rPr>
        <w:t xml:space="preserve"> охватывает</w:t>
      </w:r>
      <w:proofErr w:type="gramEnd"/>
      <w:r>
        <w:rPr>
          <w:sz w:val="28"/>
          <w:szCs w:val="28"/>
        </w:rPr>
        <w:t xml:space="preserve"> требования в той степени, в какой это необходимо для оценивания, и содержит вопросы проектирования и эксплуатации средства </w:t>
      </w:r>
      <w:r w:rsidRPr="00D967CA">
        <w:rPr>
          <w:sz w:val="28"/>
          <w:szCs w:val="28"/>
        </w:rPr>
        <w:t>измерени</w:t>
      </w:r>
      <w:r>
        <w:rPr>
          <w:sz w:val="28"/>
          <w:szCs w:val="28"/>
        </w:rPr>
        <w:t>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подтверждающие документы в поддержку </w:t>
      </w:r>
      <w:proofErr w:type="gramStart"/>
      <w:r>
        <w:rPr>
          <w:sz w:val="28"/>
          <w:szCs w:val="28"/>
        </w:rPr>
        <w:t>адекватности  характера</w:t>
      </w:r>
      <w:proofErr w:type="gramEnd"/>
      <w:r>
        <w:rPr>
          <w:sz w:val="28"/>
          <w:szCs w:val="28"/>
        </w:rPr>
        <w:t xml:space="preserve"> технического решения проектного образца. Подтверждающие документы включают любые используемые документы, в частности, в том </w:t>
      </w:r>
      <w:proofErr w:type="gramStart"/>
      <w:r>
        <w:rPr>
          <w:sz w:val="28"/>
          <w:szCs w:val="28"/>
        </w:rPr>
        <w:t>случае,  когда</w:t>
      </w:r>
      <w:proofErr w:type="gramEnd"/>
      <w:r>
        <w:rPr>
          <w:sz w:val="28"/>
          <w:szCs w:val="28"/>
        </w:rPr>
        <w:t xml:space="preserve"> не были использованы в полной мере соответствующие взаимосвязанные стандарты и/или нормативные документы, а также включают результаты </w:t>
      </w:r>
      <w:r>
        <w:rPr>
          <w:sz w:val="28"/>
          <w:szCs w:val="28"/>
        </w:rPr>
        <w:lastRenderedPageBreak/>
        <w:t>испытаний, проведенных в надлежащей лаборатории производителя или в другой испытательной лаборатории от его имени и под его ответственность.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20.</w:t>
      </w:r>
      <w:r>
        <w:rPr>
          <w:sz w:val="28"/>
          <w:szCs w:val="28"/>
          <w:lang w:val="ro-RO"/>
        </w:rPr>
        <w:t xml:space="preserve"> </w:t>
      </w:r>
      <w:r w:rsidRPr="00D967CA">
        <w:rPr>
          <w:sz w:val="28"/>
          <w:szCs w:val="28"/>
        </w:rPr>
        <w:t xml:space="preserve">Нотифицированный орган </w:t>
      </w:r>
      <w:r>
        <w:rPr>
          <w:sz w:val="28"/>
          <w:szCs w:val="28"/>
        </w:rPr>
        <w:t xml:space="preserve">изучает </w:t>
      </w:r>
      <w:r w:rsidRPr="00D967CA">
        <w:rPr>
          <w:sz w:val="28"/>
          <w:szCs w:val="28"/>
        </w:rPr>
        <w:t xml:space="preserve">заявку и, в случае если </w:t>
      </w:r>
      <w:r>
        <w:rPr>
          <w:sz w:val="28"/>
          <w:szCs w:val="28"/>
        </w:rPr>
        <w:t>проект соответствует требованиям настоящего Технического регламента</w:t>
      </w:r>
      <w:r w:rsidRPr="00D967CA">
        <w:rPr>
          <w:sz w:val="28"/>
          <w:szCs w:val="28"/>
        </w:rPr>
        <w:t>, примен</w:t>
      </w:r>
      <w:r>
        <w:rPr>
          <w:sz w:val="28"/>
          <w:szCs w:val="28"/>
        </w:rPr>
        <w:t xml:space="preserve">яемых </w:t>
      </w:r>
      <w:r w:rsidRPr="00D967CA">
        <w:rPr>
          <w:sz w:val="28"/>
          <w:szCs w:val="28"/>
        </w:rPr>
        <w:t xml:space="preserve">к средству </w:t>
      </w:r>
      <w:proofErr w:type="gramStart"/>
      <w:r w:rsidRPr="00D967CA">
        <w:rPr>
          <w:sz w:val="28"/>
          <w:szCs w:val="28"/>
        </w:rPr>
        <w:t>измерения,  выда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производителю </w:t>
      </w:r>
      <w:r w:rsidRPr="00D967CA">
        <w:rPr>
          <w:sz w:val="28"/>
          <w:szCs w:val="28"/>
        </w:rPr>
        <w:t xml:space="preserve"> сертификат </w:t>
      </w:r>
      <w:r>
        <w:rPr>
          <w:sz w:val="28"/>
          <w:szCs w:val="28"/>
        </w:rPr>
        <w:t xml:space="preserve">испытания проектного образца СЕ. </w:t>
      </w:r>
      <w:r w:rsidRPr="00D967CA">
        <w:rPr>
          <w:sz w:val="28"/>
          <w:szCs w:val="28"/>
        </w:rPr>
        <w:t>Сертификат содерж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т наименование и адрес производителя, выводы </w:t>
      </w:r>
      <w:r>
        <w:rPr>
          <w:sz w:val="28"/>
          <w:szCs w:val="28"/>
        </w:rPr>
        <w:t>контроля,</w:t>
      </w:r>
      <w:r w:rsidRPr="00D967CA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(если необходимо) его действия, и данные, необходимые </w:t>
      </w:r>
      <w:r w:rsidRPr="00D967CA">
        <w:rPr>
          <w:sz w:val="28"/>
          <w:szCs w:val="28"/>
        </w:rPr>
        <w:t xml:space="preserve">для идентификации </w:t>
      </w:r>
      <w:r>
        <w:rPr>
          <w:sz w:val="28"/>
          <w:szCs w:val="28"/>
        </w:rPr>
        <w:t>сертифицированного проекта. Соответствующий сертификат может иметь одно или более приложений.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21.</w:t>
      </w:r>
      <w:r>
        <w:rPr>
          <w:sz w:val="28"/>
          <w:szCs w:val="28"/>
        </w:rPr>
        <w:t xml:space="preserve"> В соответствующем с</w:t>
      </w:r>
      <w:r w:rsidRPr="00D967CA">
        <w:rPr>
          <w:sz w:val="28"/>
          <w:szCs w:val="28"/>
        </w:rPr>
        <w:t>ертификат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 xml:space="preserve"> или его </w:t>
      </w:r>
      <w:proofErr w:type="gramStart"/>
      <w:r w:rsidRPr="00D967C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х 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proofErr w:type="gramEnd"/>
      <w:r>
        <w:rPr>
          <w:sz w:val="28"/>
          <w:szCs w:val="28"/>
        </w:rPr>
        <w:t xml:space="preserve"> вся </w:t>
      </w:r>
      <w:r w:rsidRPr="00D967CA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я, позволяющая оценить соответствие произведенных средств измерения рассмотренному проекту, а также провести контроль в процессе производства. Оценка соответствия произведенных </w:t>
      </w:r>
      <w:r w:rsidRPr="00D967CA">
        <w:rPr>
          <w:sz w:val="28"/>
          <w:szCs w:val="28"/>
        </w:rPr>
        <w:t xml:space="preserve">средств измерения </w:t>
      </w:r>
      <w:r>
        <w:rPr>
          <w:sz w:val="28"/>
          <w:szCs w:val="28"/>
        </w:rPr>
        <w:t xml:space="preserve">рассмотренному проекту осуществляется исходя из </w:t>
      </w:r>
      <w:proofErr w:type="spellStart"/>
      <w:r>
        <w:rPr>
          <w:sz w:val="28"/>
          <w:szCs w:val="28"/>
        </w:rPr>
        <w:t>воспроизводимости</w:t>
      </w:r>
      <w:proofErr w:type="spellEnd"/>
      <w:r>
        <w:rPr>
          <w:sz w:val="28"/>
          <w:szCs w:val="28"/>
        </w:rPr>
        <w:t xml:space="preserve"> их метрологических характеристик, если средства измерения правильно отрегулированы с </w:t>
      </w:r>
      <w:proofErr w:type="gramStart"/>
      <w:r>
        <w:rPr>
          <w:sz w:val="28"/>
          <w:szCs w:val="28"/>
        </w:rPr>
        <w:t>использованием  соответствующих</w:t>
      </w:r>
      <w:proofErr w:type="gramEnd"/>
      <w:r>
        <w:rPr>
          <w:sz w:val="28"/>
          <w:szCs w:val="28"/>
        </w:rPr>
        <w:t xml:space="preserve"> средств измерения, включая</w:t>
      </w:r>
      <w:r w:rsidRPr="00D967CA">
        <w:rPr>
          <w:sz w:val="28"/>
          <w:szCs w:val="28"/>
        </w:rPr>
        <w:t>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метрологические характеристики проекта средства измерения;</w:t>
      </w:r>
    </w:p>
    <w:p w:rsidR="00AA44F9" w:rsidRPr="003A527B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3A527B">
        <w:rPr>
          <w:rStyle w:val="bold"/>
          <w:bCs/>
          <w:sz w:val="28"/>
          <w:szCs w:val="28"/>
        </w:rPr>
        <w:t>2)</w:t>
      </w:r>
      <w:r w:rsidRPr="003A527B">
        <w:rPr>
          <w:sz w:val="28"/>
          <w:szCs w:val="28"/>
        </w:rPr>
        <w:t xml:space="preserve"> средства, необходимые для обеспечения целостности средств измерений (пломбы, идентификация программного обеспечения и т.д.);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3A527B">
        <w:rPr>
          <w:rStyle w:val="bold"/>
          <w:bCs/>
          <w:sz w:val="28"/>
          <w:szCs w:val="28"/>
        </w:rPr>
        <w:t>3)</w:t>
      </w:r>
      <w:r w:rsidRPr="003A527B">
        <w:rPr>
          <w:sz w:val="28"/>
          <w:szCs w:val="28"/>
        </w:rPr>
        <w:t xml:space="preserve"> информацию о других элементах, необходимую для идентификации </w:t>
      </w:r>
      <w:r w:rsidRPr="00D967CA">
        <w:rPr>
          <w:sz w:val="28"/>
          <w:szCs w:val="28"/>
        </w:rPr>
        <w:t xml:space="preserve">средства измерения и для </w:t>
      </w:r>
      <w:r>
        <w:rPr>
          <w:sz w:val="28"/>
          <w:szCs w:val="28"/>
        </w:rPr>
        <w:t xml:space="preserve">верификации </w:t>
      </w:r>
      <w:r w:rsidRPr="00D967CA">
        <w:rPr>
          <w:sz w:val="28"/>
          <w:szCs w:val="28"/>
        </w:rPr>
        <w:t>его внешнего соответствия проекту;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4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любую специальную информацию, необходимую для проверки характеристик </w:t>
      </w:r>
      <w:r>
        <w:rPr>
          <w:sz w:val="28"/>
          <w:szCs w:val="28"/>
        </w:rPr>
        <w:t xml:space="preserve">произведенных </w:t>
      </w:r>
      <w:r w:rsidRPr="00D967CA">
        <w:rPr>
          <w:sz w:val="28"/>
          <w:szCs w:val="28"/>
        </w:rPr>
        <w:t>средств измерений,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5</w:t>
      </w:r>
      <w:r w:rsidRPr="00D967CA">
        <w:rPr>
          <w:rStyle w:val="bold"/>
          <w:bCs/>
          <w:sz w:val="28"/>
          <w:szCs w:val="28"/>
        </w:rPr>
        <w:t>)</w:t>
      </w:r>
      <w:r w:rsidRPr="00D967CA">
        <w:rPr>
          <w:sz w:val="28"/>
          <w:szCs w:val="28"/>
        </w:rPr>
        <w:t xml:space="preserve">  в случае компонента, всю необходимую информацию, гарантирующую совместимость с другими </w:t>
      </w:r>
      <w:r>
        <w:rPr>
          <w:sz w:val="28"/>
          <w:szCs w:val="28"/>
        </w:rPr>
        <w:t xml:space="preserve">компонентами </w:t>
      </w:r>
      <w:r w:rsidRPr="00D967CA">
        <w:rPr>
          <w:sz w:val="28"/>
          <w:szCs w:val="28"/>
        </w:rPr>
        <w:t xml:space="preserve">или средствами измерений.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22. Нотифицированный орган </w:t>
      </w:r>
      <w:r>
        <w:rPr>
          <w:sz w:val="28"/>
          <w:szCs w:val="28"/>
        </w:rPr>
        <w:t xml:space="preserve">составляет </w:t>
      </w:r>
      <w:r w:rsidRPr="00D967CA">
        <w:rPr>
          <w:sz w:val="28"/>
          <w:szCs w:val="28"/>
        </w:rPr>
        <w:t>отчет о провед</w:t>
      </w:r>
      <w:r>
        <w:rPr>
          <w:sz w:val="28"/>
          <w:szCs w:val="28"/>
        </w:rPr>
        <w:t>е</w:t>
      </w:r>
      <w:r w:rsidRPr="00D967CA">
        <w:rPr>
          <w:sz w:val="28"/>
          <w:szCs w:val="28"/>
        </w:rPr>
        <w:t>нной оценке и пред</w:t>
      </w:r>
      <w:r>
        <w:rPr>
          <w:sz w:val="28"/>
          <w:szCs w:val="28"/>
        </w:rPr>
        <w:t xml:space="preserve">ъявляет </w:t>
      </w:r>
      <w:proofErr w:type="gramStart"/>
      <w:r>
        <w:rPr>
          <w:sz w:val="28"/>
          <w:szCs w:val="28"/>
        </w:rPr>
        <w:t xml:space="preserve">его </w:t>
      </w:r>
      <w:r w:rsidRPr="00D967CA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у</w:t>
      </w:r>
      <w:proofErr w:type="gramEnd"/>
      <w:r w:rsidRPr="00D967CA">
        <w:rPr>
          <w:sz w:val="28"/>
          <w:szCs w:val="28"/>
        </w:rPr>
        <w:t xml:space="preserve"> экономики. Н</w:t>
      </w:r>
      <w:r>
        <w:rPr>
          <w:sz w:val="28"/>
          <w:szCs w:val="28"/>
        </w:rPr>
        <w:t xml:space="preserve">е нанося вреда положениям пункта 113 настоящего Технического регламента, нотифицированный </w:t>
      </w:r>
      <w:proofErr w:type="gramStart"/>
      <w:r>
        <w:rPr>
          <w:sz w:val="28"/>
          <w:szCs w:val="28"/>
        </w:rPr>
        <w:t>орган  не</w:t>
      </w:r>
      <w:proofErr w:type="gramEnd"/>
      <w:r>
        <w:rPr>
          <w:sz w:val="28"/>
          <w:szCs w:val="28"/>
        </w:rPr>
        <w:t xml:space="preserve"> придает огласке </w:t>
      </w:r>
      <w:r w:rsidRPr="00D967CA">
        <w:rPr>
          <w:sz w:val="28"/>
          <w:szCs w:val="28"/>
        </w:rPr>
        <w:t>содержание этого отчета</w:t>
      </w:r>
      <w:r>
        <w:rPr>
          <w:sz w:val="28"/>
          <w:szCs w:val="28"/>
        </w:rPr>
        <w:t xml:space="preserve"> в полном объеме или частично, а </w:t>
      </w:r>
      <w:r w:rsidRPr="00D967CA">
        <w:rPr>
          <w:sz w:val="28"/>
          <w:szCs w:val="28"/>
        </w:rPr>
        <w:t xml:space="preserve"> только с согласия  производителя.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Срок действия сертификата составляет 10 лет со дня его выдачи и может возобновлят</w:t>
      </w:r>
      <w:r>
        <w:rPr>
          <w:sz w:val="28"/>
          <w:szCs w:val="28"/>
        </w:rPr>
        <w:t>ь</w:t>
      </w:r>
      <w:r w:rsidRPr="00D967CA">
        <w:rPr>
          <w:sz w:val="28"/>
          <w:szCs w:val="28"/>
        </w:rPr>
        <w:t>ся через послед</w:t>
      </w:r>
      <w:r>
        <w:rPr>
          <w:sz w:val="28"/>
          <w:szCs w:val="28"/>
        </w:rPr>
        <w:t xml:space="preserve">ующие </w:t>
      </w:r>
      <w:r w:rsidRPr="00D967CA">
        <w:rPr>
          <w:sz w:val="28"/>
          <w:szCs w:val="28"/>
        </w:rPr>
        <w:t>10 лет.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Если проект не отвечает применяемым требованиям настоящего Технического регламента, нотифицированный орган отказывает в выдаче сертификата испытания проектного образца </w:t>
      </w:r>
      <w:proofErr w:type="gramStart"/>
      <w:r>
        <w:rPr>
          <w:sz w:val="28"/>
          <w:szCs w:val="28"/>
        </w:rPr>
        <w:t>СЕ  и</w:t>
      </w:r>
      <w:proofErr w:type="gramEnd"/>
      <w:r>
        <w:rPr>
          <w:sz w:val="28"/>
          <w:szCs w:val="28"/>
        </w:rPr>
        <w:t xml:space="preserve"> информирует об этом заявителя с подробным  обоснованием причины отказа.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24. Нотифицированный орган постоянно и</w:t>
      </w:r>
      <w:r>
        <w:rPr>
          <w:sz w:val="28"/>
          <w:szCs w:val="28"/>
        </w:rPr>
        <w:t xml:space="preserve">нформирует о любых изменениях </w:t>
      </w:r>
      <w:r w:rsidRPr="00D967CA">
        <w:rPr>
          <w:sz w:val="28"/>
          <w:szCs w:val="28"/>
        </w:rPr>
        <w:t>общеизвестной технологии, указывающи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на то, что </w:t>
      </w:r>
      <w:proofErr w:type="gramStart"/>
      <w:r>
        <w:rPr>
          <w:sz w:val="28"/>
          <w:szCs w:val="28"/>
        </w:rPr>
        <w:t xml:space="preserve">одобренный </w:t>
      </w:r>
      <w:r w:rsidRPr="00D967CA">
        <w:rPr>
          <w:sz w:val="28"/>
          <w:szCs w:val="28"/>
        </w:rPr>
        <w:t xml:space="preserve"> проект</w:t>
      </w:r>
      <w:proofErr w:type="gramEnd"/>
      <w:r w:rsidRPr="00D967CA">
        <w:rPr>
          <w:sz w:val="28"/>
          <w:szCs w:val="28"/>
        </w:rPr>
        <w:t xml:space="preserve"> больше не соответствует применяемым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 и устанавливает необходимость более углубленных испытаний. В этом случае нотифицированный орган информирует об этом производителя. </w:t>
      </w:r>
      <w:r w:rsidRPr="00D967CA">
        <w:rPr>
          <w:rStyle w:val="apple-converted-space"/>
          <w:sz w:val="28"/>
          <w:szCs w:val="28"/>
        </w:rPr>
        <w:t> 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lastRenderedPageBreak/>
        <w:t>25. Производитель информир</w:t>
      </w:r>
      <w:r>
        <w:rPr>
          <w:sz w:val="28"/>
          <w:szCs w:val="28"/>
        </w:rPr>
        <w:t>ует</w:t>
      </w:r>
      <w:r w:rsidRPr="00D967CA">
        <w:rPr>
          <w:sz w:val="28"/>
          <w:szCs w:val="28"/>
        </w:rPr>
        <w:t xml:space="preserve"> нотифицированный орган,</w:t>
      </w:r>
      <w:r>
        <w:rPr>
          <w:sz w:val="28"/>
          <w:szCs w:val="28"/>
        </w:rPr>
        <w:t xml:space="preserve"> который выдает </w:t>
      </w:r>
      <w:r w:rsidRPr="00D967CA">
        <w:rPr>
          <w:sz w:val="28"/>
          <w:szCs w:val="28"/>
        </w:rPr>
        <w:t>сертификат испытания проект</w:t>
      </w:r>
      <w:r>
        <w:rPr>
          <w:sz w:val="28"/>
          <w:szCs w:val="28"/>
        </w:rPr>
        <w:t>ного образца СЕ</w:t>
      </w:r>
      <w:r w:rsidRPr="00D967CA">
        <w:rPr>
          <w:sz w:val="28"/>
          <w:szCs w:val="28"/>
        </w:rPr>
        <w:t>, о любых существенных изменениях одобренного проекта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которые могут повлиять на соответствие его существенным </w:t>
      </w:r>
      <w:r>
        <w:rPr>
          <w:sz w:val="28"/>
          <w:szCs w:val="28"/>
        </w:rPr>
        <w:t xml:space="preserve">применяемым </w:t>
      </w:r>
      <w:r w:rsidRPr="00D967C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настоящего Технического регламента или на уровне действия сертификата</w:t>
      </w:r>
      <w:r w:rsidRPr="00D967CA">
        <w:rPr>
          <w:sz w:val="28"/>
          <w:szCs w:val="28"/>
        </w:rPr>
        <w:t xml:space="preserve">. Эти изменения </w:t>
      </w:r>
      <w:r>
        <w:rPr>
          <w:sz w:val="28"/>
          <w:szCs w:val="28"/>
        </w:rPr>
        <w:t xml:space="preserve">требуют </w:t>
      </w:r>
      <w:r w:rsidRPr="00D967CA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D967CA">
        <w:rPr>
          <w:sz w:val="28"/>
          <w:szCs w:val="28"/>
        </w:rPr>
        <w:t xml:space="preserve"> одобрени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 xml:space="preserve"> нотифицированного органа, выдавшего сертификат </w:t>
      </w:r>
      <w:r>
        <w:rPr>
          <w:sz w:val="28"/>
          <w:szCs w:val="28"/>
        </w:rPr>
        <w:t xml:space="preserve">испытания </w:t>
      </w:r>
      <w:r w:rsidRPr="00D967CA">
        <w:rPr>
          <w:sz w:val="28"/>
          <w:szCs w:val="28"/>
        </w:rPr>
        <w:t>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 в форме </w:t>
      </w:r>
      <w:proofErr w:type="gramStart"/>
      <w:r>
        <w:rPr>
          <w:sz w:val="28"/>
          <w:szCs w:val="28"/>
        </w:rPr>
        <w:t>дополнения  к</w:t>
      </w:r>
      <w:proofErr w:type="gramEnd"/>
      <w:r>
        <w:rPr>
          <w:sz w:val="28"/>
          <w:szCs w:val="28"/>
        </w:rPr>
        <w:t xml:space="preserve"> ори</w:t>
      </w:r>
      <w:r w:rsidRPr="00D967CA">
        <w:rPr>
          <w:sz w:val="28"/>
          <w:szCs w:val="28"/>
        </w:rPr>
        <w:t xml:space="preserve">гиналу сертификата </w:t>
      </w:r>
      <w:r>
        <w:rPr>
          <w:sz w:val="28"/>
          <w:szCs w:val="28"/>
        </w:rPr>
        <w:t xml:space="preserve">испытания </w:t>
      </w:r>
      <w:r w:rsidRPr="00D967CA">
        <w:rPr>
          <w:sz w:val="28"/>
          <w:szCs w:val="28"/>
        </w:rPr>
        <w:t xml:space="preserve"> СЕ проекта.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26. Нотифицированный орган информирует Министерство экономики о </w:t>
      </w:r>
      <w:r>
        <w:rPr>
          <w:sz w:val="28"/>
          <w:szCs w:val="28"/>
        </w:rPr>
        <w:t xml:space="preserve">сертификатах испытания </w:t>
      </w:r>
      <w:r w:rsidRPr="00D967CA">
        <w:rPr>
          <w:sz w:val="28"/>
          <w:szCs w:val="28"/>
        </w:rPr>
        <w:t>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 и/или каких-либо дополнениях к ним, которые он выдал или отклонил, </w:t>
      </w:r>
      <w:r w:rsidRPr="00D967CA">
        <w:rPr>
          <w:sz w:val="28"/>
          <w:szCs w:val="28"/>
        </w:rPr>
        <w:t xml:space="preserve">и периодически или по запросу представляет Министерству экономики </w:t>
      </w:r>
      <w:r>
        <w:rPr>
          <w:sz w:val="28"/>
          <w:szCs w:val="28"/>
        </w:rPr>
        <w:t>список сертификатов и/или дополнений к ним, выдача которых была отменена, приостановлена или иным образом ограничена.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27. Министерство экономики и другие органы, по запросу, могут получить копии сертификатов соответствия 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 и</w:t>
      </w:r>
      <w:r>
        <w:rPr>
          <w:sz w:val="28"/>
          <w:szCs w:val="28"/>
        </w:rPr>
        <w:t>/</w:t>
      </w:r>
      <w:r w:rsidRPr="00D967CA">
        <w:rPr>
          <w:sz w:val="28"/>
          <w:szCs w:val="28"/>
        </w:rPr>
        <w:t>или любые дополнения к ним. На основании запроса Министерство экономики может получить копию технической документации и результат</w:t>
      </w:r>
      <w:r>
        <w:rPr>
          <w:sz w:val="28"/>
          <w:szCs w:val="28"/>
        </w:rPr>
        <w:t>ов контроля,</w:t>
      </w:r>
      <w:r w:rsidRPr="00D967CA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ого</w:t>
      </w:r>
      <w:r w:rsidRPr="00D967CA">
        <w:rPr>
          <w:sz w:val="28"/>
          <w:szCs w:val="28"/>
        </w:rPr>
        <w:t xml:space="preserve"> нотифицированным органом.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rStyle w:val="apple-converted-space"/>
          <w:sz w:val="28"/>
          <w:szCs w:val="28"/>
        </w:rPr>
      </w:pPr>
      <w:r w:rsidRPr="00D967CA">
        <w:rPr>
          <w:sz w:val="28"/>
          <w:szCs w:val="28"/>
        </w:rPr>
        <w:t xml:space="preserve">28. Нотифицированный орган </w:t>
      </w:r>
      <w:r>
        <w:rPr>
          <w:sz w:val="28"/>
          <w:szCs w:val="28"/>
        </w:rPr>
        <w:t>сохраняет</w:t>
      </w:r>
      <w:r w:rsidRPr="00D967CA">
        <w:rPr>
          <w:sz w:val="28"/>
          <w:szCs w:val="28"/>
        </w:rPr>
        <w:t xml:space="preserve"> экземпляр сертификата соответствия 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СЕ, приложений и дополнений к нему, а также технический архив, включающий документацию, предоставляемую производителем в течение срока действия сертификата.</w:t>
      </w:r>
      <w:r w:rsidRPr="00D967CA">
        <w:rPr>
          <w:rStyle w:val="apple-converted-space"/>
          <w:sz w:val="28"/>
          <w:szCs w:val="28"/>
        </w:rPr>
        <w:t> </w:t>
      </w:r>
    </w:p>
    <w:p w:rsidR="00AA44F9" w:rsidRPr="00D967CA" w:rsidRDefault="00AA44F9" w:rsidP="00AA44F9">
      <w:pPr>
        <w:tabs>
          <w:tab w:val="left" w:pos="810"/>
          <w:tab w:val="left" w:pos="1134"/>
        </w:tabs>
        <w:rPr>
          <w:sz w:val="28"/>
          <w:szCs w:val="28"/>
        </w:rPr>
      </w:pPr>
      <w:r w:rsidRPr="00D967CA">
        <w:rPr>
          <w:sz w:val="28"/>
          <w:szCs w:val="28"/>
        </w:rPr>
        <w:t xml:space="preserve">29.  Производитель </w:t>
      </w:r>
      <w:proofErr w:type="gramStart"/>
      <w:r w:rsidRPr="00D967CA">
        <w:rPr>
          <w:sz w:val="28"/>
          <w:szCs w:val="28"/>
        </w:rPr>
        <w:t>хранит  для</w:t>
      </w:r>
      <w:proofErr w:type="gramEnd"/>
      <w:r w:rsidRPr="00D967CA">
        <w:rPr>
          <w:sz w:val="28"/>
          <w:szCs w:val="28"/>
        </w:rPr>
        <w:t xml:space="preserve"> предъявления Агентству по защите прав потребителей экземпляр сертификата соответствия 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СЕ, приложения и дополнения к нему вместе с технической документацией в течение 10 лет с момента введения продукции на рынок. 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 xml:space="preserve">30. Надзор </w:t>
      </w:r>
      <w:r>
        <w:rPr>
          <w:sz w:val="28"/>
          <w:szCs w:val="28"/>
        </w:rPr>
        <w:t xml:space="preserve">за </w:t>
      </w:r>
      <w:r w:rsidRPr="00D5678C">
        <w:rPr>
          <w:sz w:val="28"/>
          <w:szCs w:val="28"/>
        </w:rPr>
        <w:t>ответственность</w:t>
      </w:r>
      <w:r>
        <w:rPr>
          <w:sz w:val="28"/>
          <w:szCs w:val="28"/>
        </w:rPr>
        <w:t>ю</w:t>
      </w:r>
      <w:r w:rsidRPr="00D5678C">
        <w:rPr>
          <w:sz w:val="28"/>
          <w:szCs w:val="28"/>
        </w:rPr>
        <w:t xml:space="preserve"> нотифицированного органа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Це</w:t>
      </w:r>
      <w:r>
        <w:rPr>
          <w:sz w:val="28"/>
          <w:szCs w:val="28"/>
        </w:rPr>
        <w:t>л</w:t>
      </w:r>
      <w:r w:rsidRPr="00D967CA">
        <w:rPr>
          <w:sz w:val="28"/>
          <w:szCs w:val="28"/>
        </w:rPr>
        <w:t xml:space="preserve">ь надзора состоит в обеспечении выполнения соответствующих обязанностей производителем, исходящих из сертифицированной системы качества.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31. Для оценки производитель дает </w:t>
      </w:r>
      <w:r>
        <w:rPr>
          <w:sz w:val="28"/>
          <w:szCs w:val="28"/>
        </w:rPr>
        <w:t xml:space="preserve">разрешение на </w:t>
      </w:r>
      <w:r w:rsidRPr="00D967CA">
        <w:rPr>
          <w:sz w:val="28"/>
          <w:szCs w:val="28"/>
        </w:rPr>
        <w:t xml:space="preserve">доступ нотифицированному органу </w:t>
      </w:r>
      <w:r>
        <w:rPr>
          <w:sz w:val="28"/>
          <w:szCs w:val="28"/>
        </w:rPr>
        <w:t>в м</w:t>
      </w:r>
      <w:r w:rsidRPr="00D967CA">
        <w:rPr>
          <w:sz w:val="28"/>
          <w:szCs w:val="28"/>
        </w:rPr>
        <w:t>еста проектирования, производства, инспекции, испытаний и хранения и представляет ему всю необходимую информацию, в частности: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>)  документацию, относящуюся к системе качества;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>, относящиеся к качеству, как предусмотрен</w:t>
      </w:r>
      <w:r>
        <w:rPr>
          <w:sz w:val="28"/>
          <w:szCs w:val="28"/>
        </w:rPr>
        <w:t xml:space="preserve">о в </w:t>
      </w:r>
      <w:proofErr w:type="gramStart"/>
      <w:r>
        <w:rPr>
          <w:sz w:val="28"/>
          <w:szCs w:val="28"/>
        </w:rPr>
        <w:t xml:space="preserve">части </w:t>
      </w:r>
      <w:r w:rsidRPr="00D967CA">
        <w:rPr>
          <w:sz w:val="28"/>
          <w:szCs w:val="28"/>
        </w:rPr>
        <w:t xml:space="preserve"> системы</w:t>
      </w:r>
      <w:proofErr w:type="gramEnd"/>
      <w:r w:rsidRPr="00D967CA">
        <w:rPr>
          <w:sz w:val="28"/>
          <w:szCs w:val="28"/>
        </w:rPr>
        <w:t xml:space="preserve"> качества, </w:t>
      </w:r>
      <w:r>
        <w:rPr>
          <w:sz w:val="28"/>
          <w:szCs w:val="28"/>
        </w:rPr>
        <w:t xml:space="preserve">которая касается  вопросов проектирования, например </w:t>
      </w:r>
      <w:r w:rsidRPr="00D967CA">
        <w:rPr>
          <w:sz w:val="28"/>
          <w:szCs w:val="28"/>
        </w:rPr>
        <w:t>результаты анализов, расчет</w:t>
      </w:r>
      <w:r>
        <w:rPr>
          <w:sz w:val="28"/>
          <w:szCs w:val="28"/>
        </w:rPr>
        <w:t>ов</w:t>
      </w:r>
      <w:r w:rsidRPr="00D967CA">
        <w:rPr>
          <w:sz w:val="28"/>
          <w:szCs w:val="28"/>
        </w:rPr>
        <w:t>, испытани</w:t>
      </w:r>
      <w:r>
        <w:rPr>
          <w:sz w:val="28"/>
          <w:szCs w:val="28"/>
        </w:rPr>
        <w:t>й;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</w:t>
      </w:r>
      <w:r w:rsidRPr="00D967CA">
        <w:rPr>
          <w:sz w:val="28"/>
          <w:szCs w:val="28"/>
        </w:rPr>
        <w:t xml:space="preserve">, относящиеся к качеству, </w:t>
      </w:r>
      <w:r>
        <w:rPr>
          <w:sz w:val="28"/>
          <w:szCs w:val="28"/>
        </w:rPr>
        <w:t xml:space="preserve">например, </w:t>
      </w:r>
      <w:r w:rsidRPr="00D967CA">
        <w:rPr>
          <w:sz w:val="28"/>
          <w:szCs w:val="28"/>
        </w:rPr>
        <w:t>отчеты инспе</w:t>
      </w:r>
      <w:r>
        <w:rPr>
          <w:sz w:val="28"/>
          <w:szCs w:val="28"/>
        </w:rPr>
        <w:t>к</w:t>
      </w:r>
      <w:r w:rsidRPr="00D967CA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D967CA">
        <w:rPr>
          <w:sz w:val="28"/>
          <w:szCs w:val="28"/>
        </w:rPr>
        <w:t xml:space="preserve">, данные испытаний, данные калибровки, отчеты о квалификации соответствующего персонала;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32. Нотифицированный орган должен осуществлять периодически</w:t>
      </w:r>
      <w:r>
        <w:rPr>
          <w:sz w:val="28"/>
          <w:szCs w:val="28"/>
        </w:rPr>
        <w:t xml:space="preserve"> проводит аудиты, чтобы убедиться</w:t>
      </w:r>
      <w:r w:rsidRPr="00D967CA">
        <w:rPr>
          <w:sz w:val="28"/>
          <w:szCs w:val="28"/>
        </w:rPr>
        <w:t xml:space="preserve">, что производитель поддерживает и </w:t>
      </w:r>
      <w:r w:rsidRPr="00D967CA">
        <w:rPr>
          <w:sz w:val="28"/>
          <w:szCs w:val="28"/>
        </w:rPr>
        <w:lastRenderedPageBreak/>
        <w:t>применяет систему качества</w:t>
      </w:r>
      <w:r>
        <w:rPr>
          <w:sz w:val="28"/>
          <w:szCs w:val="28"/>
        </w:rPr>
        <w:t>, а также представляет производителю отчет об аудите.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33. Нотифицированный орган может провести внеплановую проверку производителя. Во время подобных </w:t>
      </w:r>
      <w:r>
        <w:rPr>
          <w:sz w:val="28"/>
          <w:szCs w:val="28"/>
        </w:rPr>
        <w:t xml:space="preserve">посещений </w:t>
      </w:r>
      <w:r w:rsidRPr="00D967CA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при </w:t>
      </w:r>
      <w:r w:rsidRPr="00D967CA">
        <w:rPr>
          <w:sz w:val="28"/>
          <w:szCs w:val="28"/>
        </w:rPr>
        <w:t>необходимо</w:t>
      </w:r>
      <w:r>
        <w:rPr>
          <w:sz w:val="28"/>
          <w:szCs w:val="28"/>
        </w:rPr>
        <w:t>сти</w:t>
      </w:r>
      <w:r w:rsidRPr="00D967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проводить или давать указания о проведении испытаний средств измерения для проверки надлежащего </w:t>
      </w:r>
      <w:r w:rsidRPr="00D967CA">
        <w:rPr>
          <w:sz w:val="28"/>
          <w:szCs w:val="28"/>
        </w:rPr>
        <w:t>функционирования системы качества. Орган должен пред</w:t>
      </w:r>
      <w:r>
        <w:rPr>
          <w:sz w:val="28"/>
          <w:szCs w:val="28"/>
        </w:rPr>
        <w:t xml:space="preserve">ставлять </w:t>
      </w:r>
      <w:r w:rsidRPr="00D967CA">
        <w:rPr>
          <w:sz w:val="28"/>
          <w:szCs w:val="28"/>
        </w:rPr>
        <w:t xml:space="preserve">производителю </w:t>
      </w:r>
      <w:r>
        <w:rPr>
          <w:sz w:val="28"/>
          <w:szCs w:val="28"/>
        </w:rPr>
        <w:t xml:space="preserve">отчет о </w:t>
      </w:r>
      <w:proofErr w:type="gramStart"/>
      <w:r>
        <w:rPr>
          <w:sz w:val="28"/>
          <w:szCs w:val="28"/>
        </w:rPr>
        <w:t xml:space="preserve">посещении, </w:t>
      </w:r>
      <w:r w:rsidRPr="00D967CA">
        <w:rPr>
          <w:sz w:val="28"/>
          <w:szCs w:val="28"/>
        </w:rPr>
        <w:t xml:space="preserve"> и</w:t>
      </w:r>
      <w:proofErr w:type="gramEnd"/>
      <w:r w:rsidRPr="00D967CA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проведения </w:t>
      </w:r>
      <w:r w:rsidRPr="00D967CA">
        <w:rPr>
          <w:sz w:val="28"/>
          <w:szCs w:val="28"/>
        </w:rPr>
        <w:t>испытани</w:t>
      </w:r>
      <w:r>
        <w:rPr>
          <w:sz w:val="28"/>
          <w:szCs w:val="28"/>
        </w:rPr>
        <w:t>й –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D967CA">
        <w:rPr>
          <w:sz w:val="28"/>
          <w:szCs w:val="28"/>
        </w:rPr>
        <w:t>испытаний.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34. Маркировка соответствия и декларация о соответствии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Производитель наносит марку соответствия СЕ</w:t>
      </w:r>
      <w:r w:rsidRPr="00D967CA">
        <w:rPr>
          <w:sz w:val="28"/>
          <w:szCs w:val="28"/>
        </w:rPr>
        <w:t xml:space="preserve"> и дополнительную метрологическую маркировку, установленную в настоящем </w:t>
      </w:r>
      <w:r>
        <w:rPr>
          <w:sz w:val="28"/>
          <w:szCs w:val="28"/>
        </w:rPr>
        <w:t>Техническом регламенте</w:t>
      </w:r>
      <w:r w:rsidRPr="00D967CA">
        <w:rPr>
          <w:sz w:val="28"/>
          <w:szCs w:val="28"/>
        </w:rPr>
        <w:t>, под ответственность нотифицированного органа, указанного в пункт</w:t>
      </w:r>
      <w:r>
        <w:rPr>
          <w:sz w:val="28"/>
          <w:szCs w:val="28"/>
        </w:rPr>
        <w:t>ах 4 и 5 настоящего модуля</w:t>
      </w:r>
      <w:r w:rsidRPr="00D967CA">
        <w:rPr>
          <w:sz w:val="28"/>
          <w:szCs w:val="28"/>
        </w:rPr>
        <w:t xml:space="preserve">, его идентификационный номер на каждое средство измерения, которое удовлетворяет требованиям настоящего </w:t>
      </w:r>
      <w:r>
        <w:rPr>
          <w:sz w:val="28"/>
          <w:szCs w:val="28"/>
        </w:rPr>
        <w:t>Технического регламента</w:t>
      </w:r>
      <w:r w:rsidRPr="00D967CA">
        <w:rPr>
          <w:sz w:val="28"/>
          <w:szCs w:val="28"/>
        </w:rPr>
        <w:t xml:space="preserve">. 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35. Производитель составляет письменную декларацию о соответствии на кажд</w:t>
      </w:r>
      <w:r>
        <w:rPr>
          <w:sz w:val="28"/>
          <w:szCs w:val="28"/>
        </w:rPr>
        <w:t>ый типовой образец</w:t>
      </w:r>
      <w:r w:rsidRPr="00D967CA">
        <w:rPr>
          <w:sz w:val="28"/>
          <w:szCs w:val="28"/>
        </w:rPr>
        <w:t xml:space="preserve"> средства измерения и хранит ее для предъявления Агентству по защите прав потребителей в течение 10 лет после введения средства измерения на рынок. Декларация о соответствии идентифицир</w:t>
      </w:r>
      <w:r>
        <w:rPr>
          <w:sz w:val="28"/>
          <w:szCs w:val="28"/>
        </w:rPr>
        <w:t>ует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типовой </w:t>
      </w:r>
      <w:proofErr w:type="gramStart"/>
      <w:r>
        <w:rPr>
          <w:sz w:val="28"/>
          <w:szCs w:val="28"/>
        </w:rPr>
        <w:t xml:space="preserve">образец </w:t>
      </w:r>
      <w:r w:rsidRPr="00D967CA">
        <w:rPr>
          <w:sz w:val="28"/>
          <w:szCs w:val="28"/>
        </w:rPr>
        <w:t xml:space="preserve"> средства</w:t>
      </w:r>
      <w:proofErr w:type="gramEnd"/>
      <w:r w:rsidRPr="00D967CA">
        <w:rPr>
          <w:sz w:val="28"/>
          <w:szCs w:val="28"/>
        </w:rPr>
        <w:t xml:space="preserve"> измерения, для которого она </w:t>
      </w:r>
      <w:r>
        <w:rPr>
          <w:sz w:val="28"/>
          <w:szCs w:val="28"/>
        </w:rPr>
        <w:t xml:space="preserve">была </w:t>
      </w:r>
      <w:r w:rsidRPr="00D967CA">
        <w:rPr>
          <w:sz w:val="28"/>
          <w:szCs w:val="28"/>
        </w:rPr>
        <w:t>составлена и указывает номер сертификата соответствия проект</w:t>
      </w:r>
      <w:r>
        <w:rPr>
          <w:sz w:val="28"/>
          <w:szCs w:val="28"/>
        </w:rPr>
        <w:t>ного образца</w:t>
      </w:r>
      <w:r w:rsidRPr="00D967CA">
        <w:rPr>
          <w:sz w:val="28"/>
          <w:szCs w:val="28"/>
        </w:rPr>
        <w:t xml:space="preserve"> СЕ. 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36. Копия декларации о соответствии предъявляется Агентству по защите прав потребителей по его запросу.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37. Копия декларации </w:t>
      </w:r>
      <w:r>
        <w:rPr>
          <w:sz w:val="28"/>
          <w:szCs w:val="28"/>
        </w:rPr>
        <w:t xml:space="preserve">о соответствии прилагается </w:t>
      </w:r>
      <w:r w:rsidRPr="00D967CA">
        <w:rPr>
          <w:sz w:val="28"/>
          <w:szCs w:val="28"/>
        </w:rPr>
        <w:t xml:space="preserve">к каждому средству </w:t>
      </w:r>
      <w:proofErr w:type="gramStart"/>
      <w:r w:rsidRPr="00D967CA">
        <w:rPr>
          <w:sz w:val="28"/>
          <w:szCs w:val="28"/>
        </w:rPr>
        <w:t>измерени</w:t>
      </w:r>
      <w:r>
        <w:rPr>
          <w:sz w:val="28"/>
          <w:szCs w:val="28"/>
        </w:rPr>
        <w:t xml:space="preserve">я, </w:t>
      </w:r>
      <w:r w:rsidRPr="00D967CA">
        <w:rPr>
          <w:sz w:val="28"/>
          <w:szCs w:val="28"/>
        </w:rPr>
        <w:t xml:space="preserve"> введенному</w:t>
      </w:r>
      <w:proofErr w:type="gramEnd"/>
      <w:r w:rsidRPr="00D967CA">
        <w:rPr>
          <w:sz w:val="28"/>
          <w:szCs w:val="28"/>
        </w:rPr>
        <w:t xml:space="preserve"> на рынок. Однако, в тех случаях, когда поставляется большое количество средства измерений одному пользователю, </w:t>
      </w:r>
      <w:r>
        <w:rPr>
          <w:sz w:val="28"/>
          <w:szCs w:val="28"/>
        </w:rPr>
        <w:t xml:space="preserve">соответствующая </w:t>
      </w:r>
      <w:r w:rsidRPr="00D967CA">
        <w:rPr>
          <w:sz w:val="28"/>
          <w:szCs w:val="28"/>
        </w:rPr>
        <w:t xml:space="preserve">копия декларации </w:t>
      </w:r>
      <w:proofErr w:type="gramStart"/>
      <w:r w:rsidRPr="00D967CA">
        <w:rPr>
          <w:sz w:val="28"/>
          <w:szCs w:val="28"/>
        </w:rPr>
        <w:t>может  прил</w:t>
      </w:r>
      <w:r>
        <w:rPr>
          <w:sz w:val="28"/>
          <w:szCs w:val="28"/>
        </w:rPr>
        <w:t>агаться</w:t>
      </w:r>
      <w:proofErr w:type="gramEnd"/>
      <w:r>
        <w:rPr>
          <w:sz w:val="28"/>
          <w:szCs w:val="28"/>
        </w:rPr>
        <w:t xml:space="preserve"> не только индивидуально к средству измерения, но и </w:t>
      </w:r>
      <w:r w:rsidRPr="00D967CA">
        <w:rPr>
          <w:sz w:val="28"/>
          <w:szCs w:val="28"/>
        </w:rPr>
        <w:t>к партии, поставляемой по одной накладной.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38. Производитель хранит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</w:t>
      </w:r>
      <w:r w:rsidRPr="00D967CA">
        <w:rPr>
          <w:sz w:val="28"/>
          <w:szCs w:val="28"/>
        </w:rPr>
        <w:t xml:space="preserve"> предъявления</w:t>
      </w:r>
      <w:proofErr w:type="gramEnd"/>
      <w:r w:rsidRPr="00D967CA">
        <w:rPr>
          <w:sz w:val="28"/>
          <w:szCs w:val="28"/>
        </w:rPr>
        <w:t xml:space="preserve"> Агентству по защите прав потребителей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в течение 10 лет с момента введения средства измерения на рынок</w:t>
      </w:r>
      <w:r>
        <w:rPr>
          <w:sz w:val="28"/>
          <w:szCs w:val="28"/>
        </w:rPr>
        <w:t>, следующие документы</w:t>
      </w:r>
      <w:r w:rsidRPr="00D967CA">
        <w:rPr>
          <w:sz w:val="28"/>
          <w:szCs w:val="28"/>
        </w:rPr>
        <w:t>:</w:t>
      </w:r>
    </w:p>
    <w:p w:rsidR="00AA44F9" w:rsidRPr="00D967CA" w:rsidRDefault="00AA44F9" w:rsidP="00AA44F9">
      <w:pPr>
        <w:pStyle w:val="note"/>
        <w:tabs>
          <w:tab w:val="left" w:pos="284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D967CA">
        <w:rPr>
          <w:sz w:val="28"/>
          <w:szCs w:val="28"/>
        </w:rPr>
        <w:t xml:space="preserve">)  техническую документацию, </w:t>
      </w:r>
      <w:r>
        <w:rPr>
          <w:sz w:val="28"/>
          <w:szCs w:val="28"/>
        </w:rPr>
        <w:t xml:space="preserve">относящуюся к системе качества, </w:t>
      </w:r>
      <w:r w:rsidRPr="00D967CA">
        <w:rPr>
          <w:sz w:val="28"/>
          <w:szCs w:val="28"/>
        </w:rPr>
        <w:t xml:space="preserve">указанную в пунктах </w:t>
      </w:r>
      <w:r>
        <w:rPr>
          <w:sz w:val="28"/>
          <w:szCs w:val="28"/>
        </w:rPr>
        <w:t>4 и 5 настоящего модуля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284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D967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информацию относительно </w:t>
      </w:r>
      <w:r w:rsidRPr="00D967CA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967CA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D967CA">
        <w:rPr>
          <w:sz w:val="28"/>
          <w:szCs w:val="28"/>
        </w:rPr>
        <w:t xml:space="preserve"> в пунктах 13-15</w:t>
      </w:r>
      <w:r>
        <w:rPr>
          <w:sz w:val="28"/>
          <w:szCs w:val="28"/>
        </w:rPr>
        <w:t xml:space="preserve"> настоящего модуля в том виде, в каком они были утверждены</w:t>
      </w:r>
      <w:r w:rsidRPr="00D967CA">
        <w:rPr>
          <w:sz w:val="28"/>
          <w:szCs w:val="28"/>
        </w:rPr>
        <w:t>;</w:t>
      </w:r>
    </w:p>
    <w:p w:rsidR="00AA44F9" w:rsidRPr="00D967CA" w:rsidRDefault="00AA44F9" w:rsidP="00AA44F9">
      <w:pPr>
        <w:pStyle w:val="note"/>
        <w:tabs>
          <w:tab w:val="left" w:pos="284"/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67CA">
        <w:rPr>
          <w:sz w:val="28"/>
          <w:szCs w:val="28"/>
        </w:rPr>
        <w:t xml:space="preserve">) решения и отчеты нотифицированного органа, указанные в </w:t>
      </w:r>
      <w:proofErr w:type="gramStart"/>
      <w:r w:rsidRPr="00D967CA">
        <w:rPr>
          <w:sz w:val="28"/>
          <w:szCs w:val="28"/>
        </w:rPr>
        <w:t>пунктах  13</w:t>
      </w:r>
      <w:proofErr w:type="gramEnd"/>
      <w:r w:rsidRPr="00D967CA">
        <w:rPr>
          <w:sz w:val="28"/>
          <w:szCs w:val="28"/>
        </w:rPr>
        <w:t>-15, 32 и 33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>.</w:t>
      </w:r>
    </w:p>
    <w:p w:rsidR="00AA44F9" w:rsidRPr="00D5678C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5678C">
        <w:rPr>
          <w:sz w:val="28"/>
          <w:szCs w:val="28"/>
        </w:rPr>
        <w:t>39. Уполномоченный представитель</w:t>
      </w:r>
    </w:p>
    <w:p w:rsidR="00AA44F9" w:rsidRPr="00D967CA" w:rsidRDefault="00AA44F9" w:rsidP="00AA44F9">
      <w:pPr>
        <w:pStyle w:val="note"/>
        <w:tabs>
          <w:tab w:val="left" w:pos="810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Уполномоченный представитель может подать заявку, </w:t>
      </w:r>
      <w:r>
        <w:rPr>
          <w:sz w:val="28"/>
          <w:szCs w:val="28"/>
        </w:rPr>
        <w:t xml:space="preserve">предусмотренную </w:t>
      </w:r>
      <w:r w:rsidRPr="00D967CA">
        <w:rPr>
          <w:sz w:val="28"/>
          <w:szCs w:val="28"/>
        </w:rPr>
        <w:t>в пунктах 17</w:t>
      </w:r>
      <w:r>
        <w:rPr>
          <w:sz w:val="28"/>
          <w:szCs w:val="28"/>
        </w:rPr>
        <w:t>,</w:t>
      </w:r>
      <w:r w:rsidRPr="00D967CA">
        <w:rPr>
          <w:sz w:val="28"/>
          <w:szCs w:val="28"/>
        </w:rPr>
        <w:t xml:space="preserve"> </w:t>
      </w:r>
      <w:proofErr w:type="gramStart"/>
      <w:r w:rsidRPr="00D967CA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19 настоящего модуля </w:t>
      </w:r>
      <w:r w:rsidRPr="00D967C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выполнить </w:t>
      </w:r>
      <w:r w:rsidRPr="00D967CA">
        <w:rPr>
          <w:sz w:val="28"/>
          <w:szCs w:val="28"/>
        </w:rPr>
        <w:t xml:space="preserve">обязательства, указанные в пунктах </w:t>
      </w:r>
      <w:r>
        <w:rPr>
          <w:sz w:val="28"/>
          <w:szCs w:val="28"/>
        </w:rPr>
        <w:t>4</w:t>
      </w:r>
      <w:r w:rsidRPr="00D967CA">
        <w:rPr>
          <w:sz w:val="28"/>
          <w:szCs w:val="28"/>
        </w:rPr>
        <w:t>,</w:t>
      </w:r>
      <w:r>
        <w:rPr>
          <w:sz w:val="28"/>
          <w:szCs w:val="28"/>
        </w:rPr>
        <w:t xml:space="preserve"> 5, </w:t>
      </w:r>
      <w:r w:rsidRPr="00D967CA">
        <w:rPr>
          <w:sz w:val="28"/>
          <w:szCs w:val="28"/>
        </w:rPr>
        <w:t xml:space="preserve"> 13-15, 24, 2</w:t>
      </w:r>
      <w:r>
        <w:rPr>
          <w:sz w:val="28"/>
          <w:szCs w:val="28"/>
        </w:rPr>
        <w:t xml:space="preserve">5, 29 и </w:t>
      </w:r>
      <w:r w:rsidRPr="00D967CA">
        <w:rPr>
          <w:sz w:val="28"/>
          <w:szCs w:val="28"/>
        </w:rPr>
        <w:t>34-38</w:t>
      </w:r>
      <w:r>
        <w:rPr>
          <w:sz w:val="28"/>
          <w:szCs w:val="28"/>
        </w:rPr>
        <w:t xml:space="preserve"> настоящего модуля</w:t>
      </w:r>
      <w:r w:rsidRPr="00D967CA">
        <w:rPr>
          <w:sz w:val="28"/>
          <w:szCs w:val="28"/>
        </w:rPr>
        <w:t xml:space="preserve">, от имени </w:t>
      </w:r>
      <w:r>
        <w:rPr>
          <w:sz w:val="28"/>
          <w:szCs w:val="28"/>
        </w:rPr>
        <w:t xml:space="preserve">производителя </w:t>
      </w:r>
      <w:r w:rsidRPr="00D967CA">
        <w:rPr>
          <w:sz w:val="28"/>
          <w:szCs w:val="28"/>
        </w:rPr>
        <w:t>и под его ответственность при условии, что соответствующие обязательства указаны в поручении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E21"/>
    <w:multiLevelType w:val="hybridMultilevel"/>
    <w:tmpl w:val="763688C4"/>
    <w:lvl w:ilvl="0" w:tplc="625E1EA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D7457C"/>
    <w:multiLevelType w:val="hybridMultilevel"/>
    <w:tmpl w:val="F63C0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9971E8"/>
    <w:multiLevelType w:val="hybridMultilevel"/>
    <w:tmpl w:val="602E4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C7652F"/>
    <w:multiLevelType w:val="hybridMultilevel"/>
    <w:tmpl w:val="0D2A6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C1F67"/>
    <w:multiLevelType w:val="multilevel"/>
    <w:tmpl w:val="0CDCA168"/>
    <w:lvl w:ilvl="0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eastAsia="Times New Roman" w:hint="default"/>
      </w:rPr>
    </w:lvl>
  </w:abstractNum>
  <w:abstractNum w:abstractNumId="5">
    <w:nsid w:val="60863884"/>
    <w:multiLevelType w:val="hybridMultilevel"/>
    <w:tmpl w:val="CA665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9"/>
    <w:rsid w:val="00635F90"/>
    <w:rsid w:val="00A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7EEF0-C573-4566-B217-48C3E85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-date">
    <w:name w:val="hd-date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hd-lg">
    <w:name w:val="hd-lg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hd-ti">
    <w:name w:val="hd-ti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hd-oj">
    <w:name w:val="hd-oj"/>
    <w:basedOn w:val="a"/>
    <w:uiPriority w:val="99"/>
    <w:rsid w:val="00AA44F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A44F9"/>
  </w:style>
  <w:style w:type="paragraph" w:customStyle="1" w:styleId="doc-ti">
    <w:name w:val="doc-ti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1">
    <w:name w:val="Обычный1"/>
    <w:basedOn w:val="a"/>
    <w:uiPriority w:val="99"/>
    <w:rsid w:val="00AA44F9"/>
    <w:pPr>
      <w:spacing w:before="100" w:beforeAutospacing="1" w:after="100" w:afterAutospacing="1"/>
    </w:pPr>
  </w:style>
  <w:style w:type="character" w:styleId="a3">
    <w:name w:val="Hyperlink"/>
    <w:rsid w:val="00AA44F9"/>
    <w:rPr>
      <w:rFonts w:cs="Times New Roman"/>
      <w:color w:val="0000FF"/>
      <w:u w:val="single"/>
    </w:rPr>
  </w:style>
  <w:style w:type="character" w:customStyle="1" w:styleId="super">
    <w:name w:val="super"/>
    <w:uiPriority w:val="99"/>
    <w:rsid w:val="00AA44F9"/>
  </w:style>
  <w:style w:type="character" w:customStyle="1" w:styleId="italic">
    <w:name w:val="italic"/>
    <w:uiPriority w:val="99"/>
    <w:rsid w:val="00AA44F9"/>
  </w:style>
  <w:style w:type="paragraph" w:customStyle="1" w:styleId="ti-section-1">
    <w:name w:val="ti-section-1"/>
    <w:basedOn w:val="a"/>
    <w:uiPriority w:val="99"/>
    <w:rsid w:val="00AA44F9"/>
    <w:pPr>
      <w:spacing w:before="100" w:beforeAutospacing="1" w:after="100" w:afterAutospacing="1"/>
    </w:pPr>
  </w:style>
  <w:style w:type="character" w:customStyle="1" w:styleId="bold">
    <w:name w:val="bold"/>
    <w:uiPriority w:val="99"/>
    <w:rsid w:val="00AA44F9"/>
  </w:style>
  <w:style w:type="paragraph" w:customStyle="1" w:styleId="ti-section-2">
    <w:name w:val="ti-section-2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i-art">
    <w:name w:val="ti-art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sti-art">
    <w:name w:val="sti-art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signatory">
    <w:name w:val="signatory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note">
    <w:name w:val="note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AA44F9"/>
    <w:pPr>
      <w:spacing w:before="100" w:beforeAutospacing="1" w:after="100" w:afterAutospacing="1"/>
    </w:pPr>
  </w:style>
  <w:style w:type="character" w:customStyle="1" w:styleId="expanded">
    <w:name w:val="expanded"/>
    <w:uiPriority w:val="99"/>
    <w:rsid w:val="00AA44F9"/>
  </w:style>
  <w:style w:type="paragraph" w:customStyle="1" w:styleId="ti-tbl">
    <w:name w:val="ti-tbl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AA44F9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AA44F9"/>
  </w:style>
  <w:style w:type="paragraph" w:customStyle="1" w:styleId="ti-annotation">
    <w:name w:val="ti-annotation"/>
    <w:basedOn w:val="a"/>
    <w:uiPriority w:val="99"/>
    <w:rsid w:val="00AA44F9"/>
    <w:pPr>
      <w:spacing w:before="100" w:beforeAutospacing="1" w:after="100" w:afterAutospacing="1"/>
    </w:pPr>
  </w:style>
  <w:style w:type="paragraph" w:styleId="a4">
    <w:name w:val="Normal (Web)"/>
    <w:aliases w:val="Знак"/>
    <w:basedOn w:val="a"/>
    <w:link w:val="a5"/>
    <w:uiPriority w:val="99"/>
    <w:rsid w:val="00AA44F9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AA4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"/>
    <w:uiPriority w:val="99"/>
    <w:rsid w:val="00AA44F9"/>
    <w:pPr>
      <w:spacing w:before="100" w:beforeAutospacing="1" w:after="100" w:afterAutospacing="1"/>
    </w:pPr>
  </w:style>
  <w:style w:type="paragraph" w:customStyle="1" w:styleId="tt">
    <w:name w:val="tt"/>
    <w:basedOn w:val="a"/>
    <w:uiPriority w:val="99"/>
    <w:rsid w:val="00AA44F9"/>
    <w:pPr>
      <w:jc w:val="center"/>
    </w:pPr>
    <w:rPr>
      <w:b/>
      <w:bCs/>
    </w:rPr>
  </w:style>
  <w:style w:type="paragraph" w:customStyle="1" w:styleId="cn">
    <w:name w:val="cn"/>
    <w:basedOn w:val="a"/>
    <w:uiPriority w:val="99"/>
    <w:rsid w:val="00AA44F9"/>
    <w:pPr>
      <w:jc w:val="center"/>
    </w:pPr>
  </w:style>
  <w:style w:type="paragraph" w:customStyle="1" w:styleId="ListParagraph1">
    <w:name w:val="List Paragraph1"/>
    <w:basedOn w:val="a"/>
    <w:uiPriority w:val="99"/>
    <w:rsid w:val="00AA44F9"/>
    <w:pPr>
      <w:ind w:left="720"/>
    </w:pPr>
  </w:style>
  <w:style w:type="paragraph" w:customStyle="1" w:styleId="CM1">
    <w:name w:val="CM1"/>
    <w:basedOn w:val="a"/>
    <w:next w:val="a"/>
    <w:uiPriority w:val="99"/>
    <w:rsid w:val="00AA44F9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AA44F9"/>
    <w:pPr>
      <w:autoSpaceDE w:val="0"/>
      <w:autoSpaceDN w:val="0"/>
      <w:adjustRightInd w:val="0"/>
    </w:pPr>
    <w:rPr>
      <w:rFonts w:ascii="EUAlbertina" w:hAnsi="EUAlbertina"/>
    </w:rPr>
  </w:style>
  <w:style w:type="paragraph" w:styleId="3">
    <w:name w:val="Body Text Indent 3"/>
    <w:basedOn w:val="a"/>
    <w:link w:val="30"/>
    <w:uiPriority w:val="99"/>
    <w:rsid w:val="00AA44F9"/>
    <w:pPr>
      <w:spacing w:before="100" w:beforeAutospacing="1" w:after="100" w:afterAutospacing="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44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uiPriority w:val="99"/>
    <w:rsid w:val="00AA44F9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AA44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A4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AA44F9"/>
    <w:rPr>
      <w:b/>
    </w:rPr>
  </w:style>
  <w:style w:type="character" w:customStyle="1" w:styleId="aa">
    <w:name w:val="Тема примечания Знак"/>
    <w:basedOn w:val="a8"/>
    <w:link w:val="a9"/>
    <w:uiPriority w:val="99"/>
    <w:rsid w:val="00AA44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AA44F9"/>
    <w:rPr>
      <w:rFonts w:ascii="Tahoma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rsid w:val="00AA44F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M4">
    <w:name w:val="CM4"/>
    <w:basedOn w:val="a"/>
    <w:next w:val="a"/>
    <w:uiPriority w:val="99"/>
    <w:rsid w:val="00AA44F9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paragraph" w:styleId="ad">
    <w:name w:val="List Paragraph"/>
    <w:basedOn w:val="a"/>
    <w:uiPriority w:val="34"/>
    <w:qFormat/>
    <w:rsid w:val="00AA44F9"/>
    <w:pPr>
      <w:ind w:left="720"/>
      <w:contextualSpacing/>
    </w:pPr>
  </w:style>
  <w:style w:type="character" w:customStyle="1" w:styleId="10">
    <w:name w:val="Заголовок №1_"/>
    <w:link w:val="11"/>
    <w:uiPriority w:val="99"/>
    <w:locked/>
    <w:rsid w:val="00AA44F9"/>
    <w:rPr>
      <w:rFonts w:ascii="Palatino Linotype" w:hAnsi="Palatino Linotype"/>
      <w:b/>
      <w:sz w:val="1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A44F9"/>
    <w:pPr>
      <w:shd w:val="clear" w:color="auto" w:fill="FFFFFF"/>
      <w:spacing w:line="341" w:lineRule="exact"/>
      <w:outlineLvl w:val="0"/>
    </w:pPr>
    <w:rPr>
      <w:rFonts w:ascii="Palatino Linotype" w:eastAsiaTheme="minorHAnsi" w:hAnsi="Palatino Linotype" w:cstheme="minorBidi"/>
      <w:b/>
      <w:sz w:val="17"/>
      <w:szCs w:val="22"/>
      <w:lang w:eastAsia="en-US"/>
    </w:rPr>
  </w:style>
  <w:style w:type="character" w:customStyle="1" w:styleId="31">
    <w:name w:val="Основной текст (3)_"/>
    <w:link w:val="310"/>
    <w:uiPriority w:val="99"/>
    <w:locked/>
    <w:rsid w:val="00AA44F9"/>
    <w:rPr>
      <w:rFonts w:ascii="Palatino Linotype" w:hAnsi="Palatino Linotype"/>
      <w:sz w:val="1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A44F9"/>
    <w:pPr>
      <w:shd w:val="clear" w:color="auto" w:fill="FFFFFF"/>
      <w:spacing w:before="540" w:line="216" w:lineRule="exact"/>
      <w:ind w:hanging="500"/>
    </w:pPr>
    <w:rPr>
      <w:rFonts w:ascii="Palatino Linotype" w:eastAsiaTheme="minorHAnsi" w:hAnsi="Palatino Linotype" w:cstheme="minorBidi"/>
      <w:sz w:val="15"/>
      <w:szCs w:val="22"/>
      <w:lang w:eastAsia="en-US"/>
    </w:rPr>
  </w:style>
  <w:style w:type="character" w:customStyle="1" w:styleId="36">
    <w:name w:val="Основной текст (3)6"/>
    <w:uiPriority w:val="99"/>
    <w:rsid w:val="00AA44F9"/>
    <w:rPr>
      <w:rFonts w:ascii="Palatino Linotype" w:hAnsi="Palatino Linotype"/>
      <w:sz w:val="15"/>
      <w:shd w:val="clear" w:color="auto" w:fill="FFFFFF"/>
    </w:rPr>
  </w:style>
  <w:style w:type="character" w:customStyle="1" w:styleId="15">
    <w:name w:val="Заголовок №15"/>
    <w:uiPriority w:val="99"/>
    <w:rsid w:val="00AA44F9"/>
    <w:rPr>
      <w:rFonts w:ascii="Palatino Linotype" w:hAnsi="Palatino Linotype"/>
      <w:b/>
      <w:sz w:val="17"/>
      <w:shd w:val="clear" w:color="auto" w:fill="FFFFFF"/>
    </w:rPr>
  </w:style>
  <w:style w:type="character" w:customStyle="1" w:styleId="35">
    <w:name w:val="Основной текст (3)5"/>
    <w:uiPriority w:val="99"/>
    <w:rsid w:val="00AA44F9"/>
    <w:rPr>
      <w:rFonts w:ascii="Palatino Linotype" w:hAnsi="Palatino Linotype"/>
      <w:sz w:val="15"/>
      <w:shd w:val="clear" w:color="auto" w:fill="FFFFFF"/>
    </w:rPr>
  </w:style>
  <w:style w:type="paragraph" w:customStyle="1" w:styleId="capitolname">
    <w:name w:val="capitolname"/>
    <w:basedOn w:val="a"/>
    <w:uiPriority w:val="99"/>
    <w:rsid w:val="00AA44F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A4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A4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4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rsid w:val="00AA44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1">
    <w:name w:val="Heading #1_"/>
    <w:basedOn w:val="a0"/>
    <w:link w:val="Heading10"/>
    <w:rsid w:val="00AA4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AA4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7pt">
    <w:name w:val="Header or footer + 7 pt"/>
    <w:basedOn w:val="Headerorfooter"/>
    <w:rsid w:val="00AA44F9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Headerorfooter11pt">
    <w:name w:val="Header or footer + 11 pt"/>
    <w:basedOn w:val="Headerorfooter"/>
    <w:rsid w:val="00AA44F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">
    <w:name w:val="Body text_"/>
    <w:basedOn w:val="a0"/>
    <w:link w:val="Corptext4"/>
    <w:rsid w:val="00AA4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A44F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44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NotBold">
    <w:name w:val="Body text (4) + Not Bold"/>
    <w:aliases w:val="Italic,Heading #2 + Not Bold,Header or footer + 13.5 pt,Body text + 4.5 pt,Table caption (4) + Not Bold"/>
    <w:basedOn w:val="Bodytext4"/>
    <w:rsid w:val="00AA44F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Bold">
    <w:name w:val="Body text (5) + Bold"/>
    <w:aliases w:val="Not Italic,Body text (5) + 11.5 pt,Table caption + Bold"/>
    <w:basedOn w:val="Bodytext5"/>
    <w:rsid w:val="00AA44F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AA44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44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7">
    <w:name w:val="Body text (7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orptext1">
    <w:name w:val="Corp text1"/>
    <w:basedOn w:val="Bodytext"/>
    <w:rsid w:val="00AA4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sid w:val="00AA4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Bold">
    <w:name w:val="Body text (7) + Bold"/>
    <w:basedOn w:val="Bodytext7"/>
    <w:rsid w:val="00AA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sid w:val="00AA4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0">
    <w:name w:val="Heading #2"/>
    <w:basedOn w:val="Heading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NotItalic">
    <w:name w:val="Body text (5) + Not Italic"/>
    <w:basedOn w:val="Bodytext5"/>
    <w:rsid w:val="00AA4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0">
    <w:name w:val="Body text (5)"/>
    <w:basedOn w:val="Bodytext5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0">
    <w:name w:val="Heading #3"/>
    <w:basedOn w:val="Heading3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0">
    <w:name w:val="Body text (4)"/>
    <w:basedOn w:val="Bodytext4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text2">
    <w:name w:val="Corp text2"/>
    <w:basedOn w:val="Bodytext"/>
    <w:rsid w:val="00AA4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NotBold">
    <w:name w:val="Heading #3 + Not Bold"/>
    <w:basedOn w:val="Heading3"/>
    <w:rsid w:val="00AA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0">
    <w:name w:val="Body text (7)"/>
    <w:basedOn w:val="Bodytext7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AA44F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0115pt">
    <w:name w:val="Body text (10) + 11.5 pt"/>
    <w:basedOn w:val="Bodytext10"/>
    <w:rsid w:val="00AA4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2">
    <w:name w:val="Table caption (2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20">
    <w:name w:val="Table caption (2)"/>
    <w:basedOn w:val="Tablecaption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0">
    <w:name w:val="Table caption"/>
    <w:basedOn w:val="Tablecaption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75pt">
    <w:name w:val="Body text (7) + 7.5 pt"/>
    <w:basedOn w:val="Bodytext7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de"/>
    </w:rPr>
  </w:style>
  <w:style w:type="character" w:customStyle="1" w:styleId="Tablecaption3">
    <w:name w:val="Table caption (3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0">
    <w:name w:val="Table caption (3)"/>
    <w:basedOn w:val="Tablecaption3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 (4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40">
    <w:name w:val="Table caption (4)"/>
    <w:basedOn w:val="Tablecaption4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 (2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0">
    <w:name w:val="Heading #1 (2)"/>
    <w:basedOn w:val="Heading1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pt">
    <w:name w:val="Body text + 10 pt"/>
    <w:basedOn w:val="Bodytext"/>
    <w:rsid w:val="00AA4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pt">
    <w:name w:val="Body text + 8 pt"/>
    <w:basedOn w:val="Bodytext"/>
    <w:rsid w:val="00AA44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orptext3">
    <w:name w:val="Corp text3"/>
    <w:basedOn w:val="Bodytext"/>
    <w:rsid w:val="00AA44F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Heading128pt">
    <w:name w:val="Heading #1 (2) + 8 pt"/>
    <w:basedOn w:val="Heading1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710pt">
    <w:name w:val="Body text (7) + 10 pt"/>
    <w:basedOn w:val="Bodytext7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5">
    <w:name w:val="Table caption (5)_"/>
    <w:basedOn w:val="a0"/>
    <w:link w:val="Tablecaption50"/>
    <w:rsid w:val="00AA44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Italic">
    <w:name w:val="Body text (7) + Italic"/>
    <w:basedOn w:val="Bodytext7"/>
    <w:rsid w:val="00AA4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3Italic">
    <w:name w:val="Table caption (3) + Italic"/>
    <w:basedOn w:val="Tablecaption3"/>
    <w:rsid w:val="00AA4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NotItalic">
    <w:name w:val="Table caption + Not Italic"/>
    <w:basedOn w:val="Tablecaption"/>
    <w:rsid w:val="00AA44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60">
    <w:name w:val="Body text (6)"/>
    <w:basedOn w:val="Bodytext6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11">
    <w:name w:val="Body text (11)_"/>
    <w:basedOn w:val="a0"/>
    <w:link w:val="Bodytext110"/>
    <w:rsid w:val="00AA44F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12">
    <w:name w:val="Body text (12)_"/>
    <w:basedOn w:val="a0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basedOn w:val="Bodytext1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75pt">
    <w:name w:val="Body text (12) + 7.5 pt"/>
    <w:basedOn w:val="Bodytext12"/>
    <w:rsid w:val="00AA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Footnote0">
    <w:name w:val="Footnote"/>
    <w:basedOn w:val="a"/>
    <w:link w:val="Footnote"/>
    <w:rsid w:val="00AA44F9"/>
    <w:pPr>
      <w:shd w:val="clear" w:color="auto" w:fill="FFFFFF"/>
      <w:spacing w:line="0" w:lineRule="atLeast"/>
      <w:ind w:hanging="360"/>
    </w:pPr>
    <w:rPr>
      <w:sz w:val="19"/>
      <w:szCs w:val="19"/>
      <w:lang w:eastAsia="en-US"/>
    </w:rPr>
  </w:style>
  <w:style w:type="paragraph" w:customStyle="1" w:styleId="Heading10">
    <w:name w:val="Heading #1"/>
    <w:basedOn w:val="a"/>
    <w:link w:val="Heading1"/>
    <w:rsid w:val="00AA44F9"/>
    <w:pPr>
      <w:shd w:val="clear" w:color="auto" w:fill="FFFFFF"/>
      <w:spacing w:line="480" w:lineRule="exact"/>
      <w:ind w:hanging="780"/>
      <w:jc w:val="center"/>
      <w:outlineLvl w:val="0"/>
    </w:pPr>
    <w:rPr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AA44F9"/>
    <w:pPr>
      <w:shd w:val="clear" w:color="auto" w:fill="FFFFFF"/>
    </w:pPr>
    <w:rPr>
      <w:sz w:val="20"/>
      <w:szCs w:val="20"/>
      <w:lang w:eastAsia="en-US"/>
    </w:rPr>
  </w:style>
  <w:style w:type="paragraph" w:customStyle="1" w:styleId="Corptext4">
    <w:name w:val="Corp text4"/>
    <w:basedOn w:val="a"/>
    <w:link w:val="Bodytext"/>
    <w:rsid w:val="00AA44F9"/>
    <w:pPr>
      <w:shd w:val="clear" w:color="auto" w:fill="FFFFFF"/>
      <w:spacing w:before="120" w:after="420" w:line="0" w:lineRule="atLeast"/>
      <w:ind w:hanging="1080"/>
    </w:pPr>
    <w:rPr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AA44F9"/>
    <w:pPr>
      <w:shd w:val="clear" w:color="auto" w:fill="FFFFFF"/>
      <w:spacing w:after="660" w:line="226" w:lineRule="exact"/>
    </w:pPr>
    <w:rPr>
      <w:sz w:val="11"/>
      <w:szCs w:val="11"/>
      <w:lang w:eastAsia="en-US"/>
    </w:rPr>
  </w:style>
  <w:style w:type="paragraph" w:customStyle="1" w:styleId="Bodytext20">
    <w:name w:val="Body text (2)"/>
    <w:basedOn w:val="a"/>
    <w:link w:val="Bodytext2"/>
    <w:rsid w:val="00AA44F9"/>
    <w:pPr>
      <w:shd w:val="clear" w:color="auto" w:fill="FFFFFF"/>
      <w:spacing w:line="230" w:lineRule="exact"/>
      <w:ind w:hanging="700"/>
    </w:pPr>
    <w:rPr>
      <w:sz w:val="19"/>
      <w:szCs w:val="19"/>
      <w:lang w:eastAsia="en-US"/>
    </w:rPr>
  </w:style>
  <w:style w:type="paragraph" w:customStyle="1" w:styleId="Bodytext80">
    <w:name w:val="Body text (8)"/>
    <w:basedOn w:val="a"/>
    <w:link w:val="Bodytext8"/>
    <w:rsid w:val="00AA44F9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Bodytext90">
    <w:name w:val="Body text (9)"/>
    <w:basedOn w:val="a"/>
    <w:link w:val="Bodytext9"/>
    <w:rsid w:val="00AA44F9"/>
    <w:pPr>
      <w:shd w:val="clear" w:color="auto" w:fill="FFFFFF"/>
      <w:spacing w:line="413" w:lineRule="exact"/>
    </w:pPr>
    <w:rPr>
      <w:sz w:val="23"/>
      <w:szCs w:val="23"/>
      <w:lang w:eastAsia="en-US"/>
    </w:rPr>
  </w:style>
  <w:style w:type="paragraph" w:customStyle="1" w:styleId="Bodytext100">
    <w:name w:val="Body text (10)"/>
    <w:basedOn w:val="a"/>
    <w:link w:val="Bodytext10"/>
    <w:rsid w:val="00AA44F9"/>
    <w:pPr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Tablecaption50">
    <w:name w:val="Table caption (5)"/>
    <w:basedOn w:val="a"/>
    <w:link w:val="Tablecaption5"/>
    <w:rsid w:val="00AA44F9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10">
    <w:name w:val="Body text (11)"/>
    <w:basedOn w:val="a"/>
    <w:link w:val="Bodytext11"/>
    <w:rsid w:val="00AA44F9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table" w:styleId="af2">
    <w:name w:val="Table Grid"/>
    <w:basedOn w:val="a1"/>
    <w:uiPriority w:val="39"/>
    <w:rsid w:val="00AA44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14510</Words>
  <Characters>82712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2015-08-05T14:40:00Z</dcterms:created>
  <dcterms:modified xsi:type="dcterms:W3CDTF">2015-08-05T14:42:00Z</dcterms:modified>
</cp:coreProperties>
</file>